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556"/>
        <w:tblW w:w="10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3185"/>
        <w:gridCol w:w="3659"/>
        <w:gridCol w:w="3302"/>
      </w:tblGrid>
      <w:tr w:rsidR="00EC695F" w:rsidRPr="00D54D14" w:rsidTr="00EC695F">
        <w:trPr>
          <w:cantSplit/>
          <w:trHeight w:val="825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95F" w:rsidRPr="00D54D14" w:rsidRDefault="00EC695F" w:rsidP="00EC695F">
            <w:pPr>
              <w:ind w:right="33"/>
              <w:rPr>
                <w:rFonts w:ascii="Times New Roman" w:hAnsi="Times New Roman" w:cs="Times New Roman"/>
                <w:b/>
                <w:bCs/>
              </w:rPr>
            </w:pPr>
            <w:r w:rsidRPr="00D54D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115" cy="742315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5F" w:rsidRPr="00D54D14" w:rsidRDefault="00EC695F" w:rsidP="00EC695F">
            <w:pPr>
              <w:ind w:right="-77"/>
              <w:jc w:val="center"/>
              <w:rPr>
                <w:rFonts w:ascii="Times New Roman" w:hAnsi="Times New Roman" w:cs="Times New Roman"/>
                <w:b/>
              </w:rPr>
            </w:pPr>
          </w:p>
          <w:p w:rsidR="00EC695F" w:rsidRPr="00D54D14" w:rsidRDefault="00EC695F" w:rsidP="00EC695F">
            <w:pPr>
              <w:ind w:right="-77"/>
              <w:jc w:val="center"/>
              <w:rPr>
                <w:rFonts w:ascii="Times New Roman" w:hAnsi="Times New Roman" w:cs="Times New Roman"/>
                <w:b/>
              </w:rPr>
            </w:pPr>
            <w:r w:rsidRPr="00D54D14">
              <w:rPr>
                <w:rFonts w:ascii="Times New Roman" w:hAnsi="Times New Roman" w:cs="Times New Roman"/>
                <w:b/>
              </w:rPr>
              <w:t>Рабочая программа учебной дисциплины (модуля)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5F" w:rsidRPr="00D54D14" w:rsidRDefault="00EC695F" w:rsidP="00EC695F">
            <w:pPr>
              <w:rPr>
                <w:rFonts w:ascii="Times New Roman" w:hAnsi="Times New Roman" w:cs="Times New Roman"/>
                <w:color w:val="000000"/>
              </w:rPr>
            </w:pPr>
            <w:r w:rsidRPr="00D54D14">
              <w:rPr>
                <w:rFonts w:ascii="Times New Roman" w:hAnsi="Times New Roman" w:cs="Times New Roman"/>
                <w:color w:val="000000"/>
              </w:rPr>
              <w:t>Взамен /</w:t>
            </w:r>
            <w:r w:rsidRPr="00D54D14">
              <w:rPr>
                <w:rFonts w:ascii="Times New Roman" w:hAnsi="Times New Roman" w:cs="Times New Roman"/>
                <w:color w:val="000000"/>
                <w:u w:val="single"/>
              </w:rPr>
              <w:t>впервые</w:t>
            </w:r>
          </w:p>
        </w:tc>
      </w:tr>
      <w:tr w:rsidR="00EC695F" w:rsidRPr="00D54D14" w:rsidTr="00EC695F">
        <w:trPr>
          <w:cantSplit/>
          <w:trHeight w:val="70"/>
        </w:trPr>
        <w:tc>
          <w:tcPr>
            <w:tcW w:w="3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5F" w:rsidRPr="00D54D14" w:rsidRDefault="00EC695F" w:rsidP="00EC695F">
            <w:pPr>
              <w:rPr>
                <w:rFonts w:ascii="Times New Roman" w:hAnsi="Times New Roman" w:cs="Times New Roman"/>
                <w:b/>
                <w:bCs/>
              </w:rPr>
            </w:pPr>
            <w:r w:rsidRPr="00D54D14">
              <w:rPr>
                <w:rFonts w:ascii="Times New Roman" w:hAnsi="Times New Roman" w:cs="Times New Roman"/>
                <w:color w:val="000000"/>
              </w:rPr>
              <w:t>№ реестра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95F" w:rsidRPr="00D54D14" w:rsidRDefault="00EC695F" w:rsidP="00EC69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5F" w:rsidRPr="00D54D14" w:rsidRDefault="00EC695F" w:rsidP="00EC695F">
            <w:pPr>
              <w:rPr>
                <w:rFonts w:ascii="Times New Roman" w:hAnsi="Times New Roman" w:cs="Times New Roman"/>
                <w:color w:val="000000"/>
              </w:rPr>
            </w:pPr>
            <w:r w:rsidRPr="00D54D14">
              <w:rPr>
                <w:rFonts w:ascii="Times New Roman" w:hAnsi="Times New Roman" w:cs="Times New Roman"/>
                <w:color w:val="000000"/>
              </w:rPr>
              <w:t xml:space="preserve">Лист </w:t>
            </w:r>
            <w:r w:rsidR="007D458F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C695F" w:rsidRPr="00D54D14" w:rsidTr="00EC695F">
        <w:trPr>
          <w:cantSplit/>
          <w:trHeight w:val="87"/>
        </w:trPr>
        <w:tc>
          <w:tcPr>
            <w:tcW w:w="3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95F" w:rsidRPr="00D54D14" w:rsidRDefault="00EC695F" w:rsidP="00EC69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F7" w:rsidRDefault="007F77A5" w:rsidP="002708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дисциплина </w:t>
            </w:r>
          </w:p>
          <w:p w:rsidR="00EC695F" w:rsidRPr="00D54D14" w:rsidRDefault="007F77A5" w:rsidP="002708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="00270815">
              <w:rPr>
                <w:rFonts w:ascii="Times New Roman" w:hAnsi="Times New Roman" w:cs="Times New Roman"/>
                <w:b/>
              </w:rPr>
              <w:t>Учебная практика (пленэр)</w:t>
            </w:r>
            <w:r w:rsidR="00C779F7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5F" w:rsidRPr="00D54D14" w:rsidRDefault="00EC695F" w:rsidP="00C779F7">
            <w:pPr>
              <w:rPr>
                <w:rFonts w:ascii="Times New Roman" w:hAnsi="Times New Roman" w:cs="Times New Roman"/>
              </w:rPr>
            </w:pPr>
            <w:r w:rsidRPr="00D54D14">
              <w:rPr>
                <w:rFonts w:ascii="Times New Roman" w:hAnsi="Times New Roman" w:cs="Times New Roman"/>
              </w:rPr>
              <w:t xml:space="preserve">Листов </w:t>
            </w:r>
            <w:r w:rsidR="00C779F7">
              <w:rPr>
                <w:rFonts w:ascii="Times New Roman" w:hAnsi="Times New Roman" w:cs="Times New Roman"/>
              </w:rPr>
              <w:t>16</w:t>
            </w:r>
          </w:p>
        </w:tc>
      </w:tr>
    </w:tbl>
    <w:p w:rsidR="00EC695F" w:rsidRPr="00D54D14" w:rsidRDefault="00EC695F" w:rsidP="00EC695F">
      <w:pPr>
        <w:rPr>
          <w:rFonts w:ascii="Times New Roman" w:hAnsi="Times New Roman" w:cs="Times New Roman"/>
          <w:sz w:val="28"/>
          <w:szCs w:val="28"/>
        </w:rPr>
      </w:pPr>
    </w:p>
    <w:p w:rsidR="00EC695F" w:rsidRPr="00D54D14" w:rsidRDefault="00EC695F" w:rsidP="00EC695F">
      <w:pPr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>Частное образовательное учреждение</w:t>
      </w:r>
    </w:p>
    <w:p w:rsidR="00EC695F" w:rsidRPr="00D54D14" w:rsidRDefault="009B5D50" w:rsidP="00EC69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высшего </w:t>
      </w:r>
      <w:r w:rsidR="00EC695F" w:rsidRPr="00D54D14">
        <w:rPr>
          <w:rFonts w:ascii="Times New Roman" w:hAnsi="Times New Roman" w:cs="Times New Roman"/>
        </w:rPr>
        <w:t xml:space="preserve"> </w:t>
      </w:r>
      <w:r w:rsidR="00C779F7">
        <w:rPr>
          <w:rFonts w:ascii="Times New Roman" w:hAnsi="Times New Roman" w:cs="Times New Roman"/>
        </w:rPr>
        <w:t xml:space="preserve">профессионального </w:t>
      </w:r>
      <w:r w:rsidR="00EC695F" w:rsidRPr="00D54D14">
        <w:rPr>
          <w:rFonts w:ascii="Times New Roman" w:hAnsi="Times New Roman" w:cs="Times New Roman"/>
        </w:rPr>
        <w:t>образования</w:t>
      </w:r>
    </w:p>
    <w:p w:rsidR="00EC695F" w:rsidRPr="00D54D14" w:rsidRDefault="00EC695F" w:rsidP="00EC695F">
      <w:pPr>
        <w:jc w:val="center"/>
        <w:rPr>
          <w:rFonts w:ascii="Times New Roman" w:hAnsi="Times New Roman" w:cs="Times New Roman"/>
          <w:b/>
        </w:rPr>
      </w:pPr>
      <w:r w:rsidRPr="00D54D14">
        <w:rPr>
          <w:rFonts w:ascii="Times New Roman" w:hAnsi="Times New Roman" w:cs="Times New Roman"/>
          <w:b/>
        </w:rPr>
        <w:t>«КАМСКИЙ ИНСТИТУТ ИСКУССТВ И ДИЗАЙНА»</w:t>
      </w:r>
    </w:p>
    <w:p w:rsidR="00EC695F" w:rsidRPr="00D54D14" w:rsidRDefault="00EC695F" w:rsidP="00EC695F">
      <w:pPr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 xml:space="preserve">                                                                «УТВЕРЖДЕНО»</w:t>
      </w:r>
    </w:p>
    <w:p w:rsidR="00EC695F" w:rsidRPr="00D54D14" w:rsidRDefault="00EC695F" w:rsidP="00EC695F">
      <w:pPr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 xml:space="preserve">                                                                       Проректор по </w:t>
      </w:r>
      <w:proofErr w:type="spellStart"/>
      <w:r w:rsidRPr="00D54D14">
        <w:rPr>
          <w:rFonts w:ascii="Times New Roman" w:hAnsi="Times New Roman" w:cs="Times New Roman"/>
        </w:rPr>
        <w:t>ОВиУР</w:t>
      </w:r>
      <w:proofErr w:type="spellEnd"/>
    </w:p>
    <w:p w:rsidR="00EC695F" w:rsidRPr="00D54D14" w:rsidRDefault="00EC695F" w:rsidP="00EC695F">
      <w:pPr>
        <w:ind w:right="-224"/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 xml:space="preserve">                                                                           _______________________                                                                                                                       </w:t>
      </w:r>
    </w:p>
    <w:p w:rsidR="00EC695F" w:rsidRPr="00D54D14" w:rsidRDefault="00EC695F" w:rsidP="00EC695F">
      <w:pPr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 xml:space="preserve">                                                                                  «__»______________201__г.</w:t>
      </w:r>
    </w:p>
    <w:p w:rsidR="00EC695F" w:rsidRPr="00D54D14" w:rsidRDefault="00EC695F" w:rsidP="00EC695F">
      <w:pPr>
        <w:jc w:val="center"/>
        <w:rPr>
          <w:rFonts w:ascii="Times New Roman" w:hAnsi="Times New Roman" w:cs="Times New Roman"/>
          <w:b/>
        </w:rPr>
      </w:pPr>
      <w:r w:rsidRPr="00D54D14">
        <w:rPr>
          <w:rFonts w:ascii="Times New Roman" w:hAnsi="Times New Roman" w:cs="Times New Roman"/>
          <w:b/>
        </w:rPr>
        <w:t>РАБОЧАЯ ПРОГРАММА</w:t>
      </w:r>
    </w:p>
    <w:p w:rsidR="00EC695F" w:rsidRPr="00D54D14" w:rsidRDefault="00EC695F" w:rsidP="002C37CB">
      <w:pPr>
        <w:pStyle w:val="4"/>
        <w:spacing w:before="120"/>
        <w:jc w:val="center"/>
        <w:rPr>
          <w:rFonts w:ascii="Times New Roman" w:hAnsi="Times New Roman"/>
          <w:sz w:val="24"/>
          <w:szCs w:val="24"/>
        </w:rPr>
      </w:pPr>
      <w:r w:rsidRPr="00D54D14">
        <w:rPr>
          <w:rFonts w:ascii="Times New Roman" w:hAnsi="Times New Roman"/>
          <w:sz w:val="24"/>
          <w:szCs w:val="24"/>
        </w:rPr>
        <w:t>УЧЕБНОЙ ДИСЦИПЛИНЫ (МОДУЛЯ)</w:t>
      </w:r>
    </w:p>
    <w:p w:rsidR="00EC695F" w:rsidRPr="00D54D14" w:rsidRDefault="002C37CB" w:rsidP="00EC695F">
      <w:pPr>
        <w:suppressLineNumbers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____________________</w:t>
      </w:r>
      <w:r w:rsidR="00270815">
        <w:rPr>
          <w:rFonts w:ascii="Times New Roman" w:hAnsi="Times New Roman" w:cs="Times New Roman"/>
          <w:sz w:val="28"/>
          <w:szCs w:val="28"/>
          <w:u w:val="single"/>
        </w:rPr>
        <w:t>Учебная</w:t>
      </w:r>
      <w:proofErr w:type="spellEnd"/>
      <w:r w:rsidR="00270815">
        <w:rPr>
          <w:rFonts w:ascii="Times New Roman" w:hAnsi="Times New Roman" w:cs="Times New Roman"/>
          <w:sz w:val="28"/>
          <w:szCs w:val="28"/>
          <w:u w:val="single"/>
        </w:rPr>
        <w:t xml:space="preserve">       практика      (пленэр)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____________</w:t>
      </w:r>
    </w:p>
    <w:p w:rsidR="00EC695F" w:rsidRPr="00D54D14" w:rsidRDefault="00EC695F" w:rsidP="00EC695F">
      <w:pPr>
        <w:suppressLineNumbers/>
        <w:jc w:val="center"/>
        <w:rPr>
          <w:rFonts w:ascii="Times New Roman" w:hAnsi="Times New Roman" w:cs="Times New Roman"/>
          <w:sz w:val="18"/>
          <w:szCs w:val="18"/>
        </w:rPr>
      </w:pPr>
      <w:r w:rsidRPr="00D54D14">
        <w:rPr>
          <w:rFonts w:ascii="Times New Roman" w:hAnsi="Times New Roman" w:cs="Times New Roman"/>
          <w:sz w:val="18"/>
          <w:szCs w:val="18"/>
        </w:rPr>
        <w:t>(наименование учебной дисциплины (модуля) в соответствии с учебным планом)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u w:val="single"/>
        </w:rPr>
      </w:pPr>
      <w:r w:rsidRPr="00D54D14">
        <w:rPr>
          <w:rFonts w:ascii="Times New Roman" w:hAnsi="Times New Roman" w:cs="Times New Roman"/>
        </w:rPr>
        <w:t xml:space="preserve">Уровень основной образовательной программы </w:t>
      </w:r>
      <w:proofErr w:type="spellStart"/>
      <w:r w:rsidRPr="00D54D14">
        <w:rPr>
          <w:rFonts w:ascii="Times New Roman" w:hAnsi="Times New Roman" w:cs="Times New Roman"/>
        </w:rPr>
        <w:t>______________</w:t>
      </w:r>
      <w:r w:rsidRPr="00D54D14">
        <w:rPr>
          <w:rFonts w:ascii="Times New Roman" w:hAnsi="Times New Roman" w:cs="Times New Roman"/>
          <w:u w:val="single"/>
        </w:rPr>
        <w:t>бакалавриат</w:t>
      </w:r>
      <w:proofErr w:type="spellEnd"/>
      <w:r w:rsidRPr="00D54D14">
        <w:rPr>
          <w:rFonts w:ascii="Times New Roman" w:hAnsi="Times New Roman" w:cs="Times New Roman"/>
          <w:u w:val="single"/>
        </w:rPr>
        <w:t>____________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18"/>
          <w:szCs w:val="18"/>
        </w:rPr>
      </w:pPr>
      <w:r w:rsidRPr="00D54D1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D54D14">
        <w:rPr>
          <w:rFonts w:ascii="Times New Roman" w:hAnsi="Times New Roman" w:cs="Times New Roman"/>
          <w:sz w:val="18"/>
          <w:szCs w:val="18"/>
        </w:rPr>
        <w:t>бакалавриат</w:t>
      </w:r>
      <w:proofErr w:type="spellEnd"/>
      <w:r w:rsidRPr="00D54D14">
        <w:rPr>
          <w:rFonts w:ascii="Times New Roman" w:hAnsi="Times New Roman" w:cs="Times New Roman"/>
          <w:sz w:val="18"/>
          <w:szCs w:val="18"/>
        </w:rPr>
        <w:t>, магистратура, подготовка специалиста)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</w:rPr>
      </w:pPr>
    </w:p>
    <w:p w:rsidR="00EC695F" w:rsidRPr="00D54D14" w:rsidRDefault="00EC695F" w:rsidP="00EC695F">
      <w:pPr>
        <w:pStyle w:val="af9"/>
        <w:spacing w:before="0" w:beforeAutospacing="0" w:after="0" w:afterAutospacing="0"/>
        <w:ind w:left="-91" w:firstLine="65"/>
        <w:jc w:val="both"/>
      </w:pPr>
      <w:r w:rsidRPr="00D54D14">
        <w:t>Направлени</w:t>
      </w:r>
      <w:proofErr w:type="gramStart"/>
      <w:r w:rsidRPr="00D54D14">
        <w:t>е(</w:t>
      </w:r>
      <w:proofErr w:type="gramEnd"/>
      <w:r w:rsidRPr="00D54D14">
        <w:t>я) подготовки(специальность)________</w:t>
      </w:r>
      <w:r w:rsidR="00C779F7" w:rsidRPr="00C779F7">
        <w:rPr>
          <w:u w:val="single"/>
        </w:rPr>
        <w:t>54.03.01</w:t>
      </w:r>
      <w:r w:rsidRPr="00D54D14">
        <w:t>_</w:t>
      </w:r>
      <w:r w:rsidR="00C779F7">
        <w:t>(</w:t>
      </w:r>
      <w:r w:rsidR="00270815">
        <w:rPr>
          <w:u w:val="single"/>
        </w:rPr>
        <w:t>072500</w:t>
      </w:r>
      <w:r w:rsidR="00C779F7">
        <w:rPr>
          <w:u w:val="single"/>
        </w:rPr>
        <w:t>)</w:t>
      </w:r>
      <w:r w:rsidR="00FA29A5">
        <w:rPr>
          <w:u w:val="single"/>
        </w:rPr>
        <w:t xml:space="preserve"> Дизайн</w:t>
      </w:r>
      <w:r w:rsidRPr="00D54D14">
        <w:rPr>
          <w:u w:val="single"/>
        </w:rPr>
        <w:t>_______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18"/>
          <w:szCs w:val="18"/>
        </w:rPr>
      </w:pPr>
      <w:r w:rsidRPr="00D54D14">
        <w:rPr>
          <w:rFonts w:ascii="Times New Roman" w:hAnsi="Times New Roman" w:cs="Times New Roman"/>
          <w:sz w:val="18"/>
          <w:szCs w:val="18"/>
        </w:rPr>
        <w:t>(код и наименование направления подготовки)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u w:val="single"/>
        </w:rPr>
      </w:pPr>
      <w:r w:rsidRPr="00D54D14">
        <w:rPr>
          <w:rFonts w:ascii="Times New Roman" w:hAnsi="Times New Roman" w:cs="Times New Roman"/>
        </w:rPr>
        <w:t>Факультет________________</w:t>
      </w:r>
      <w:r w:rsidRPr="00D54D14">
        <w:rPr>
          <w:rFonts w:ascii="Times New Roman" w:hAnsi="Times New Roman" w:cs="Times New Roman"/>
          <w:u w:val="single"/>
        </w:rPr>
        <w:t>Дизайн______________________________________________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u w:val="single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u w:val="single"/>
        </w:rPr>
      </w:pPr>
      <w:r w:rsidRPr="00D54D14">
        <w:rPr>
          <w:rFonts w:ascii="Times New Roman" w:hAnsi="Times New Roman" w:cs="Times New Roman"/>
        </w:rPr>
        <w:t xml:space="preserve">Кафедра </w:t>
      </w:r>
      <w:proofErr w:type="spellStart"/>
      <w:r w:rsidRPr="00D54D14">
        <w:rPr>
          <w:rFonts w:ascii="Times New Roman" w:hAnsi="Times New Roman" w:cs="Times New Roman"/>
        </w:rPr>
        <w:t>_____________</w:t>
      </w:r>
      <w:r w:rsidRPr="00D54D14">
        <w:rPr>
          <w:rFonts w:ascii="Times New Roman" w:hAnsi="Times New Roman" w:cs="Times New Roman"/>
          <w:u w:val="single"/>
        </w:rPr>
        <w:t>Гуманитарных</w:t>
      </w:r>
      <w:proofErr w:type="spellEnd"/>
      <w:r w:rsidRPr="00D54D14">
        <w:rPr>
          <w:rFonts w:ascii="Times New Roman" w:hAnsi="Times New Roman" w:cs="Times New Roman"/>
          <w:u w:val="single"/>
        </w:rPr>
        <w:t xml:space="preserve"> и </w:t>
      </w:r>
      <w:proofErr w:type="spellStart"/>
      <w:r w:rsidRPr="00D54D14">
        <w:rPr>
          <w:rFonts w:ascii="Times New Roman" w:hAnsi="Times New Roman" w:cs="Times New Roman"/>
          <w:u w:val="single"/>
        </w:rPr>
        <w:t>общепрофессиональных</w:t>
      </w:r>
      <w:proofErr w:type="spellEnd"/>
      <w:r w:rsidRPr="00D54D14">
        <w:rPr>
          <w:rFonts w:ascii="Times New Roman" w:hAnsi="Times New Roman" w:cs="Times New Roman"/>
          <w:u w:val="single"/>
        </w:rPr>
        <w:t xml:space="preserve"> дисциплин___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</w:rPr>
      </w:pPr>
    </w:p>
    <w:p w:rsidR="00EC695F" w:rsidRPr="00D54D14" w:rsidRDefault="00EC695F" w:rsidP="00EC695F">
      <w:pPr>
        <w:suppressLineNumbers/>
        <w:jc w:val="center"/>
        <w:rPr>
          <w:rFonts w:ascii="Times New Roman" w:hAnsi="Times New Roman" w:cs="Times New Roman"/>
          <w:u w:val="single"/>
        </w:rPr>
      </w:pPr>
      <w:r w:rsidRPr="00D54D14">
        <w:rPr>
          <w:rFonts w:ascii="Times New Roman" w:hAnsi="Times New Roman" w:cs="Times New Roman"/>
        </w:rPr>
        <w:t xml:space="preserve">Квалификация (степень) </w:t>
      </w:r>
      <w:proofErr w:type="spellStart"/>
      <w:r w:rsidRPr="00D54D14">
        <w:rPr>
          <w:rFonts w:ascii="Times New Roman" w:hAnsi="Times New Roman" w:cs="Times New Roman"/>
        </w:rPr>
        <w:t>выпускника</w:t>
      </w:r>
      <w:proofErr w:type="gramStart"/>
      <w:r w:rsidR="009B5D50">
        <w:rPr>
          <w:rFonts w:ascii="Times New Roman" w:hAnsi="Times New Roman" w:cs="Times New Roman"/>
        </w:rPr>
        <w:t>:</w:t>
      </w:r>
      <w:r w:rsidR="009B5D50">
        <w:rPr>
          <w:rFonts w:ascii="Times New Roman" w:hAnsi="Times New Roman" w:cs="Times New Roman"/>
          <w:u w:val="single"/>
        </w:rPr>
        <w:t>б</w:t>
      </w:r>
      <w:proofErr w:type="gramEnd"/>
      <w:r w:rsidR="009B5D50">
        <w:rPr>
          <w:rFonts w:ascii="Times New Roman" w:hAnsi="Times New Roman" w:cs="Times New Roman"/>
          <w:u w:val="single"/>
        </w:rPr>
        <w:t>акалавр</w:t>
      </w:r>
      <w:proofErr w:type="spellEnd"/>
      <w:r w:rsidR="009B5D50">
        <w:rPr>
          <w:rFonts w:ascii="Times New Roman" w:hAnsi="Times New Roman" w:cs="Times New Roman"/>
          <w:u w:val="single"/>
        </w:rPr>
        <w:t xml:space="preserve"> </w:t>
      </w:r>
    </w:p>
    <w:p w:rsidR="002C37CB" w:rsidRDefault="002C37CB" w:rsidP="00EC695F">
      <w:pPr>
        <w:suppressLineNumbers/>
        <w:jc w:val="center"/>
        <w:rPr>
          <w:rFonts w:ascii="Times New Roman" w:hAnsi="Times New Roman" w:cs="Times New Roman"/>
        </w:rPr>
      </w:pPr>
    </w:p>
    <w:p w:rsidR="00EC695F" w:rsidRPr="00D54D14" w:rsidRDefault="00EC695F" w:rsidP="00EC695F">
      <w:pPr>
        <w:suppressLineNumbers/>
        <w:jc w:val="center"/>
        <w:rPr>
          <w:rFonts w:ascii="Times New Roman" w:hAnsi="Times New Roman" w:cs="Times New Roman"/>
        </w:rPr>
      </w:pPr>
      <w:r w:rsidRPr="00D54D14">
        <w:rPr>
          <w:rFonts w:ascii="Times New Roman" w:hAnsi="Times New Roman" w:cs="Times New Roman"/>
        </w:rPr>
        <w:t>Набережные Челны</w:t>
      </w:r>
      <w:r w:rsidR="00C779F7">
        <w:rPr>
          <w:rFonts w:ascii="Times New Roman" w:hAnsi="Times New Roman" w:cs="Times New Roman"/>
        </w:rPr>
        <w:t>, 2011г.</w:t>
      </w:r>
    </w:p>
    <w:p w:rsidR="00D54D14" w:rsidRDefault="00D54D14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lastRenderedPageBreak/>
        <w:t>Разработчик:</w:t>
      </w:r>
    </w:p>
    <w:p w:rsidR="00EC695F" w:rsidRPr="00D54D14" w:rsidRDefault="009869A0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к.п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C695F" w:rsidRPr="00D54D14">
        <w:rPr>
          <w:rFonts w:ascii="Times New Roman" w:hAnsi="Times New Roman" w:cs="Times New Roman"/>
          <w:sz w:val="24"/>
          <w:szCs w:val="24"/>
          <w:u w:val="single"/>
        </w:rPr>
        <w:t xml:space="preserve"> доцент_______                   </w:t>
      </w:r>
      <w:proofErr w:type="spellStart"/>
      <w:r w:rsidR="00EC695F" w:rsidRPr="00D54D14">
        <w:rPr>
          <w:rFonts w:ascii="Times New Roman" w:hAnsi="Times New Roman" w:cs="Times New Roman"/>
          <w:sz w:val="24"/>
          <w:szCs w:val="24"/>
          <w:u w:val="single"/>
        </w:rPr>
        <w:t>_________________________________</w:t>
      </w:r>
      <w:r w:rsidR="00EC695F" w:rsidRPr="00730D9C">
        <w:rPr>
          <w:rFonts w:ascii="Times New Roman" w:hAnsi="Times New Roman" w:cs="Times New Roman"/>
          <w:sz w:val="24"/>
          <w:szCs w:val="24"/>
          <w:u w:val="single"/>
        </w:rPr>
        <w:t>Э.Г.Ахметшина</w:t>
      </w:r>
      <w:proofErr w:type="spellEnd"/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 xml:space="preserve">(занимаемая должность, ученая степень, звание)                       </w:t>
      </w:r>
      <w:r w:rsidR="0043291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54D14">
        <w:rPr>
          <w:rFonts w:ascii="Times New Roman" w:hAnsi="Times New Roman" w:cs="Times New Roman"/>
          <w:sz w:val="24"/>
          <w:szCs w:val="24"/>
        </w:rPr>
        <w:t xml:space="preserve"> (подпись)                                         (инициалы, фамилия)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>При разработке рабочей программы учебной дисциплины (модуля) в основу положены: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9B5D50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1) 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EC695F" w:rsidRPr="00D54D1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97A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695F" w:rsidRPr="00D54D1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EC695F" w:rsidRPr="00D54D14">
        <w:rPr>
          <w:rFonts w:ascii="Times New Roman" w:hAnsi="Times New Roman" w:cs="Times New Roman"/>
          <w:sz w:val="24"/>
          <w:szCs w:val="24"/>
        </w:rPr>
        <w:t xml:space="preserve"> направлению подготовки (специальности</w:t>
      </w:r>
      <w:r w:rsidR="00EC695F" w:rsidRPr="00C779F7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C779F7" w:rsidRPr="00C779F7">
        <w:rPr>
          <w:rFonts w:ascii="Times New Roman" w:hAnsi="Times New Roman" w:cs="Times New Roman"/>
          <w:sz w:val="24"/>
          <w:szCs w:val="24"/>
          <w:u w:val="single"/>
        </w:rPr>
        <w:t>54.03.01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779F7" w:rsidRPr="00C779F7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270815" w:rsidRPr="00C779F7">
        <w:rPr>
          <w:rFonts w:ascii="Times New Roman" w:hAnsi="Times New Roman" w:cs="Times New Roman"/>
          <w:sz w:val="24"/>
          <w:szCs w:val="24"/>
          <w:u w:val="single"/>
        </w:rPr>
        <w:t>072500</w:t>
      </w:r>
      <w:r w:rsidR="00C779F7" w:rsidRPr="00C779F7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497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37C9" w:rsidRPr="00D54D14">
        <w:rPr>
          <w:rFonts w:ascii="Times New Roman" w:hAnsi="Times New Roman" w:cs="Times New Roman"/>
          <w:sz w:val="24"/>
          <w:szCs w:val="24"/>
          <w:u w:val="single"/>
        </w:rPr>
        <w:t>Дизайн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proofErr w:type="gramStart"/>
      <w:r w:rsidRPr="00D54D14">
        <w:rPr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D54D14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 от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  <w:r w:rsidRPr="00D54D14">
        <w:rPr>
          <w:rFonts w:ascii="Times New Roman" w:hAnsi="Times New Roman" w:cs="Times New Roman"/>
          <w:sz w:val="24"/>
          <w:szCs w:val="24"/>
        </w:rPr>
        <w:t>2) Учебный план направления подготовки (специальности)</w:t>
      </w:r>
      <w:r w:rsidR="00270815" w:rsidRPr="00270815">
        <w:rPr>
          <w:rFonts w:ascii="Times New Roman" w:hAnsi="Times New Roman" w:cs="Times New Roman"/>
          <w:sz w:val="24"/>
          <w:szCs w:val="24"/>
        </w:rPr>
        <w:t xml:space="preserve"> </w:t>
      </w:r>
      <w:r w:rsidR="00C779F7" w:rsidRPr="00C779F7">
        <w:rPr>
          <w:rFonts w:ascii="Times New Roman" w:hAnsi="Times New Roman" w:cs="Times New Roman"/>
          <w:sz w:val="24"/>
          <w:szCs w:val="24"/>
          <w:u w:val="single"/>
        </w:rPr>
        <w:t>54.03.01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779F7" w:rsidRPr="00C779F7">
        <w:rPr>
          <w:rFonts w:ascii="Times New Roman" w:hAnsi="Times New Roman" w:cs="Times New Roman"/>
          <w:sz w:val="24"/>
          <w:szCs w:val="24"/>
          <w:u w:val="single"/>
        </w:rPr>
        <w:t>(072500)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779F7" w:rsidRPr="00D54D14">
        <w:rPr>
          <w:rFonts w:ascii="Times New Roman" w:hAnsi="Times New Roman" w:cs="Times New Roman"/>
          <w:sz w:val="24"/>
          <w:szCs w:val="24"/>
          <w:u w:val="single"/>
        </w:rPr>
        <w:t>Дизайн</w:t>
      </w:r>
      <w:r w:rsidR="00C779F7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>Рабочая программа учебной дисциплины (модуля) одобрена на заседании кафедры: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  <w:r w:rsidRPr="00D54D14">
        <w:rPr>
          <w:rFonts w:ascii="Times New Roman" w:hAnsi="Times New Roman" w:cs="Times New Roman"/>
          <w:sz w:val="24"/>
          <w:szCs w:val="24"/>
          <w:u w:val="single"/>
        </w:rPr>
        <w:t xml:space="preserve">Гуманитарных и </w:t>
      </w:r>
      <w:proofErr w:type="spellStart"/>
      <w:r w:rsidRPr="00D54D14">
        <w:rPr>
          <w:rFonts w:ascii="Times New Roman" w:hAnsi="Times New Roman" w:cs="Times New Roman"/>
          <w:sz w:val="24"/>
          <w:szCs w:val="24"/>
          <w:u w:val="single"/>
        </w:rPr>
        <w:t>общепрофессиональных</w:t>
      </w:r>
      <w:proofErr w:type="spellEnd"/>
      <w:r w:rsidRPr="00D54D14">
        <w:rPr>
          <w:rFonts w:ascii="Times New Roman" w:hAnsi="Times New Roman" w:cs="Times New Roman"/>
          <w:sz w:val="24"/>
          <w:szCs w:val="24"/>
          <w:u w:val="single"/>
        </w:rPr>
        <w:t xml:space="preserve"> дисциплин________________________</w:t>
      </w:r>
    </w:p>
    <w:p w:rsidR="00EC695F" w:rsidRPr="00D54D14" w:rsidRDefault="00EC695F" w:rsidP="00D54D14">
      <w:pPr>
        <w:suppressLineNumbers/>
        <w:jc w:val="center"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>(наименование кафедры)</w:t>
      </w:r>
    </w:p>
    <w:p w:rsidR="00EC695F" w:rsidRPr="00D54D14" w:rsidRDefault="00DB5666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0A2C0D">
        <w:rPr>
          <w:rFonts w:ascii="Times New Roman" w:hAnsi="Times New Roman" w:cs="Times New Roman"/>
          <w:sz w:val="24"/>
          <w:szCs w:val="24"/>
        </w:rPr>
        <w:t>«__</w:t>
      </w:r>
      <w:r w:rsidR="008E47FF" w:rsidRPr="000A2C0D">
        <w:rPr>
          <w:rFonts w:ascii="Times New Roman" w:hAnsi="Times New Roman" w:cs="Times New Roman"/>
          <w:sz w:val="24"/>
          <w:szCs w:val="24"/>
        </w:rPr>
        <w:t>»</w:t>
      </w:r>
      <w:proofErr w:type="spellStart"/>
      <w:r w:rsidR="008E47FF" w:rsidRPr="000A2C0D">
        <w:rPr>
          <w:rFonts w:ascii="Times New Roman" w:hAnsi="Times New Roman" w:cs="Times New Roman"/>
          <w:sz w:val="24"/>
          <w:szCs w:val="24"/>
        </w:rPr>
        <w:t>_</w:t>
      </w:r>
      <w:r w:rsidRPr="000A2C0D">
        <w:rPr>
          <w:rFonts w:ascii="Times New Roman" w:hAnsi="Times New Roman" w:cs="Times New Roman"/>
          <w:sz w:val="24"/>
          <w:szCs w:val="24"/>
        </w:rPr>
        <w:t>_______</w:t>
      </w:r>
      <w:r w:rsidR="000A2C0D" w:rsidRPr="000A2C0D">
        <w:rPr>
          <w:rFonts w:ascii="Times New Roman" w:hAnsi="Times New Roman" w:cs="Times New Roman"/>
          <w:sz w:val="24"/>
          <w:szCs w:val="24"/>
        </w:rPr>
        <w:t>___</w:t>
      </w:r>
      <w:proofErr w:type="gramStart"/>
      <w:r w:rsidR="00EC695F" w:rsidRPr="000A2C0D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="00EC695F" w:rsidRPr="00D54D14">
        <w:rPr>
          <w:rFonts w:ascii="Times New Roman" w:hAnsi="Times New Roman" w:cs="Times New Roman"/>
          <w:sz w:val="24"/>
          <w:szCs w:val="24"/>
        </w:rPr>
        <w:t>. Протокол №_________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>Заведующий кафедрой___________________________________________</w:t>
      </w:r>
    </w:p>
    <w:p w:rsidR="00EC695F" w:rsidRPr="00BF2E64" w:rsidRDefault="00EC695F" w:rsidP="00EC695F">
      <w:pPr>
        <w:suppressLineNumbers/>
        <w:rPr>
          <w:rFonts w:ascii="Times New Roman" w:hAnsi="Times New Roman" w:cs="Times New Roman"/>
          <w:sz w:val="18"/>
          <w:szCs w:val="18"/>
        </w:rPr>
      </w:pPr>
      <w:r w:rsidRPr="00BF2E6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(подпись)                                                                     (инициалы, фамилия)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>Рабочая программа учебной дисциплины (модуля) одобрена научно-методическим советом  «___»____________20____г. Протокол №__________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</w:rPr>
      </w:pPr>
      <w:r w:rsidRPr="00D54D14"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EC695F" w:rsidRPr="00D54D14" w:rsidRDefault="00EC695F" w:rsidP="00EC695F">
      <w:pPr>
        <w:suppressLineNumbers/>
        <w:rPr>
          <w:rFonts w:ascii="Times New Roman" w:hAnsi="Times New Roman" w:cs="Times New Roman"/>
          <w:sz w:val="24"/>
          <w:szCs w:val="24"/>
          <w:u w:val="single"/>
        </w:rPr>
      </w:pPr>
      <w:r w:rsidRPr="00D54D14">
        <w:rPr>
          <w:rFonts w:ascii="Times New Roman" w:hAnsi="Times New Roman" w:cs="Times New Roman"/>
          <w:sz w:val="24"/>
          <w:szCs w:val="24"/>
        </w:rPr>
        <w:t xml:space="preserve">научно-методического </w:t>
      </w:r>
      <w:proofErr w:type="spellStart"/>
      <w:r w:rsidRPr="00D54D14">
        <w:rPr>
          <w:rFonts w:ascii="Times New Roman" w:hAnsi="Times New Roman" w:cs="Times New Roman"/>
          <w:sz w:val="24"/>
          <w:szCs w:val="24"/>
        </w:rPr>
        <w:t>совета_______________________________________</w:t>
      </w:r>
      <w:r w:rsidRPr="00D54D14">
        <w:rPr>
          <w:rFonts w:ascii="Times New Roman" w:hAnsi="Times New Roman" w:cs="Times New Roman"/>
          <w:sz w:val="24"/>
          <w:szCs w:val="24"/>
          <w:u w:val="single"/>
        </w:rPr>
        <w:t>Л.Р.Букина</w:t>
      </w:r>
      <w:proofErr w:type="spellEnd"/>
      <w:r w:rsidRPr="00D54D14"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EC695F" w:rsidRPr="00BF2E64" w:rsidRDefault="00EC695F" w:rsidP="00EC695F">
      <w:pPr>
        <w:suppressLineNumbers/>
        <w:rPr>
          <w:rFonts w:ascii="Times New Roman" w:hAnsi="Times New Roman" w:cs="Times New Roman"/>
          <w:sz w:val="18"/>
          <w:szCs w:val="18"/>
          <w:u w:val="single"/>
        </w:rPr>
      </w:pPr>
      <w:r w:rsidRPr="00BF2E6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(подпись)                                               (инициалы, фамилия)</w:t>
      </w:r>
    </w:p>
    <w:p w:rsidR="00D54D14" w:rsidRDefault="00D54D14" w:rsidP="00B52DFD">
      <w:pPr>
        <w:suppressLineNumbers/>
        <w:rPr>
          <w:rFonts w:ascii="Times New Roman" w:hAnsi="Times New Roman" w:cs="Times New Roman"/>
          <w:sz w:val="24"/>
          <w:szCs w:val="24"/>
        </w:rPr>
      </w:pPr>
    </w:p>
    <w:p w:rsidR="00B52DFD" w:rsidRDefault="00B52DFD" w:rsidP="00B52DFD">
      <w:pPr>
        <w:suppressLineNumbers/>
        <w:rPr>
          <w:rFonts w:ascii="Times New Roman" w:hAnsi="Times New Roman" w:cs="Times New Roman"/>
          <w:b/>
          <w:sz w:val="24"/>
          <w:szCs w:val="24"/>
        </w:rPr>
      </w:pPr>
    </w:p>
    <w:p w:rsidR="0003490A" w:rsidRDefault="0003490A" w:rsidP="00B52DFD">
      <w:pPr>
        <w:suppressLineNumbers/>
        <w:rPr>
          <w:rFonts w:ascii="Times New Roman" w:hAnsi="Times New Roman" w:cs="Times New Roman"/>
          <w:b/>
          <w:sz w:val="24"/>
          <w:szCs w:val="24"/>
        </w:rPr>
      </w:pPr>
    </w:p>
    <w:p w:rsidR="00BF2E64" w:rsidRDefault="00BF2E64" w:rsidP="00A737C9">
      <w:pPr>
        <w:suppressLineNumber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95F" w:rsidRPr="00D54D14" w:rsidRDefault="00EC695F" w:rsidP="00A737C9">
      <w:pPr>
        <w:suppressLineNumber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D1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10421" w:type="dxa"/>
        <w:tblInd w:w="-946" w:type="dxa"/>
        <w:tblLayout w:type="fixed"/>
        <w:tblLook w:val="0000"/>
      </w:tblPr>
      <w:tblGrid>
        <w:gridCol w:w="828"/>
        <w:gridCol w:w="8956"/>
        <w:gridCol w:w="637"/>
      </w:tblGrid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6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Цели и задачи освоения, вид практики, способы и формы ее проведения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="009B5D50">
              <w:rPr>
                <w:rFonts w:ascii="Times New Roman" w:hAnsi="Times New Roman" w:cs="Times New Roman"/>
                <w:sz w:val="24"/>
                <w:szCs w:val="24"/>
              </w:rPr>
              <w:t xml:space="preserve">то дисциплины в структуре ООП </w:t>
            </w:r>
            <w:proofErr w:type="gramStart"/>
            <w:r w:rsidR="009B5D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8C1D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.......……………………………...................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6" w:type="dxa"/>
          </w:tcPr>
          <w:p w:rsidR="00EC695F" w:rsidRPr="00D54D14" w:rsidRDefault="00A737C9" w:rsidP="004671A1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 при прохождении практики, соотнесенных с планируемыми результатами освое</w:t>
            </w:r>
            <w:r w:rsidR="008C1D15">
              <w:rPr>
                <w:rFonts w:ascii="Times New Roman" w:hAnsi="Times New Roman" w:cs="Times New Roman"/>
                <w:sz w:val="24"/>
                <w:szCs w:val="24"/>
              </w:rPr>
              <w:t>ния образовательной программы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  <w:r w:rsidR="008C1D15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="004671A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9278DA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</w:t>
            </w:r>
            <w:r w:rsidR="00A737C9" w:rsidRPr="00D54D14">
              <w:rPr>
                <w:rFonts w:ascii="Times New Roman" w:hAnsi="Times New Roman" w:cs="Times New Roman"/>
                <w:sz w:val="24"/>
                <w:szCs w:val="24"/>
              </w:rPr>
              <w:t>, формы отчетности</w:t>
            </w:r>
            <w:proofErr w:type="gramStart"/>
            <w:r w:rsidR="00A737C9"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....…………………………..................</w:t>
            </w:r>
            <w:proofErr w:type="gramEnd"/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37C9">
            <w:pPr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6" w:type="dxa"/>
          </w:tcPr>
          <w:p w:rsidR="00EC695F" w:rsidRPr="00D54D14" w:rsidRDefault="00920B1B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737C9" w:rsidRPr="00D54D14">
              <w:rPr>
                <w:rFonts w:ascii="Times New Roman" w:hAnsi="Times New Roman" w:cs="Times New Roman"/>
                <w:sz w:val="24"/>
                <w:szCs w:val="24"/>
              </w:rPr>
              <w:t>онд оценочных средств</w:t>
            </w:r>
            <w:r w:rsidR="00631D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 для текущего контроля успеваемости и промежуточной аттестации</w:t>
            </w:r>
            <w:r w:rsidR="008C1D15">
              <w:rPr>
                <w:rFonts w:ascii="Times New Roman" w:hAnsi="Times New Roman" w:cs="Times New Roman"/>
                <w:sz w:val="24"/>
                <w:szCs w:val="24"/>
              </w:rPr>
              <w:t xml:space="preserve"> (перечень компетенций с указанием этапов формирования, описание показателей и критериев оценивания компетенций на различных этапах их формирования, описание шкал оценивания, типовые задания, метод</w:t>
            </w:r>
            <w:proofErr w:type="gramStart"/>
            <w:r w:rsidR="008C1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2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C1D1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8C1D15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</w:t>
            </w:r>
            <w:r w:rsidR="004671A1"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6" w:type="dxa"/>
          </w:tcPr>
          <w:p w:rsidR="00EC695F" w:rsidRPr="00920B1B" w:rsidRDefault="00920B1B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737C9" w:rsidRPr="00920B1B">
              <w:rPr>
                <w:rFonts w:ascii="Times New Roman" w:hAnsi="Times New Roman" w:cs="Times New Roman"/>
                <w:sz w:val="24"/>
                <w:szCs w:val="24"/>
              </w:rPr>
              <w:t>еречень учебной литературы и ресурсов сети «Интернет», необходимых для проведения практики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Основная литература………………………………………………………….................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Дополнительная литература………………………………………………….................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  <w:proofErr w:type="gramStart"/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.....……………………………………….…………..................</w:t>
            </w:r>
            <w:proofErr w:type="gramEnd"/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Интернет-ресурсы..............................................................................................................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A737C9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956" w:type="dxa"/>
          </w:tcPr>
          <w:p w:rsidR="00EC695F" w:rsidRPr="00D54D14" w:rsidRDefault="00A737C9" w:rsidP="00A729AF">
            <w:pPr>
              <w:suppressLineNumber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и п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рограммное обеспечение современных информационно-коммуникационных технологий </w:t>
            </w:r>
            <w:r w:rsidR="00D54D14"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информационные справочные системы</w:t>
            </w:r>
            <w:proofErr w:type="gramStart"/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...................................................................……………………………</w:t>
            </w:r>
            <w:r w:rsidR="006660BA">
              <w:rPr>
                <w:rFonts w:ascii="Times New Roman" w:hAnsi="Times New Roman" w:cs="Times New Roman"/>
                <w:sz w:val="24"/>
                <w:szCs w:val="24"/>
              </w:rPr>
              <w:t>…...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…….....</w:t>
            </w:r>
            <w:proofErr w:type="gramEnd"/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rPr>
          <w:trHeight w:val="129"/>
        </w:trPr>
        <w:tc>
          <w:tcPr>
            <w:tcW w:w="828" w:type="dxa"/>
          </w:tcPr>
          <w:p w:rsidR="00EC695F" w:rsidRPr="00D54D14" w:rsidRDefault="00F71F14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</w:t>
            </w:r>
            <w:r w:rsidR="00D54D14"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 (база)  практики</w:t>
            </w:r>
            <w:r w:rsidR="006660BA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F71F14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Требования к аудиториям (помещениям, местам) для проведения занятий: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F71F14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695F" w:rsidRPr="00D54D1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Требования к оборудованию рабочих мест преподавателя и обучающихся: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F71F14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Разделы учебной дисциплины (модуля) и междисциплинарные связи с обеспечиваемыми (последующими) учебными дисциплинами (модулями)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F71F14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proofErr w:type="spellStart"/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переутверждения</w:t>
            </w:r>
            <w:proofErr w:type="spellEnd"/>
            <w:r w:rsidRPr="00D54D14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программы учебной дисциплины (модуля)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95F" w:rsidRPr="00D54D14" w:rsidTr="00A729AF">
        <w:tc>
          <w:tcPr>
            <w:tcW w:w="828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F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6" w:type="dxa"/>
          </w:tcPr>
          <w:p w:rsidR="00EC695F" w:rsidRPr="00D54D14" w:rsidRDefault="00EC695F" w:rsidP="00A729AF">
            <w:pPr>
              <w:suppressLineNumber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Дополнения и изменения в рабочей программе дисциплины ……</w:t>
            </w:r>
            <w:r w:rsidR="006660B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D54D14">
              <w:rPr>
                <w:rFonts w:ascii="Times New Roman" w:hAnsi="Times New Roman" w:cs="Times New Roman"/>
                <w:sz w:val="24"/>
                <w:szCs w:val="24"/>
              </w:rPr>
              <w:t>………..................</w:t>
            </w:r>
          </w:p>
        </w:tc>
        <w:tc>
          <w:tcPr>
            <w:tcW w:w="637" w:type="dxa"/>
          </w:tcPr>
          <w:p w:rsidR="00EC695F" w:rsidRPr="00D54D14" w:rsidRDefault="00EC695F" w:rsidP="00A729AF">
            <w:pPr>
              <w:suppressLineNumber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4D14" w:rsidRPr="00D54D14" w:rsidRDefault="00D54D14" w:rsidP="00EC695F">
      <w:pPr>
        <w:pStyle w:val="a8"/>
        <w:suppressLineNumbers/>
        <w:spacing w:line="264" w:lineRule="auto"/>
        <w:ind w:firstLine="0"/>
        <w:jc w:val="both"/>
        <w:rPr>
          <w:b/>
          <w:sz w:val="24"/>
          <w:szCs w:val="24"/>
        </w:rPr>
      </w:pPr>
    </w:p>
    <w:tbl>
      <w:tblPr>
        <w:tblW w:w="10421" w:type="dxa"/>
        <w:tblInd w:w="-946" w:type="dxa"/>
        <w:tblLayout w:type="fixed"/>
        <w:tblLook w:val="0000"/>
      </w:tblPr>
      <w:tblGrid>
        <w:gridCol w:w="10421"/>
      </w:tblGrid>
      <w:tr w:rsidR="00D54D14" w:rsidRPr="00D54D14" w:rsidTr="00A729AF">
        <w:tc>
          <w:tcPr>
            <w:tcW w:w="8956" w:type="dxa"/>
          </w:tcPr>
          <w:p w:rsidR="00270815" w:rsidRPr="00D54D14" w:rsidRDefault="00270815" w:rsidP="004271A8">
            <w:pPr>
              <w:suppressLineNumbers/>
              <w:jc w:val="both"/>
              <w:rPr>
                <w:rFonts w:ascii="Times New Roman" w:hAnsi="Times New Roman" w:cs="Times New Roman"/>
              </w:rPr>
            </w:pPr>
          </w:p>
        </w:tc>
      </w:tr>
      <w:tr w:rsidR="00D54D14" w:rsidRPr="00D54D14" w:rsidTr="00A729AF">
        <w:tc>
          <w:tcPr>
            <w:tcW w:w="8956" w:type="dxa"/>
          </w:tcPr>
          <w:p w:rsidR="00874CEB" w:rsidRDefault="00874CEB" w:rsidP="009278DA">
            <w:pPr>
              <w:suppressLineNumber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D14" w:rsidRPr="00AD7381" w:rsidRDefault="00D54D14" w:rsidP="00AD7381">
            <w:pPr>
              <w:pStyle w:val="a3"/>
              <w:numPr>
                <w:ilvl w:val="0"/>
                <w:numId w:val="46"/>
              </w:numPr>
              <w:suppressLineNumber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Цели и задачи освоения, вид практики, способы и формы ее </w:t>
            </w:r>
            <w:r w:rsidRPr="00AD7381"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</w:tbl>
    <w:p w:rsidR="00EF468B" w:rsidRDefault="002F3061" w:rsidP="00EC695F">
      <w:pPr>
        <w:pStyle w:val="a8"/>
        <w:suppressLineNumbers/>
        <w:spacing w:line="264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</w:t>
      </w:r>
      <w:r w:rsidR="00D54D14" w:rsidRPr="00D54D14">
        <w:rPr>
          <w:sz w:val="24"/>
          <w:szCs w:val="24"/>
        </w:rPr>
        <w:t xml:space="preserve">Практика является </w:t>
      </w:r>
      <w:r w:rsidR="00D54D14" w:rsidRPr="008C1D15">
        <w:rPr>
          <w:b/>
          <w:sz w:val="24"/>
          <w:szCs w:val="24"/>
        </w:rPr>
        <w:t>обязательным</w:t>
      </w:r>
      <w:r w:rsidR="00607ABC">
        <w:rPr>
          <w:sz w:val="24"/>
          <w:szCs w:val="24"/>
        </w:rPr>
        <w:t xml:space="preserve"> разделом ООП </w:t>
      </w:r>
      <w:proofErr w:type="gramStart"/>
      <w:r w:rsidR="00607ABC">
        <w:rPr>
          <w:sz w:val="24"/>
          <w:szCs w:val="24"/>
        </w:rPr>
        <w:t>ВО</w:t>
      </w:r>
      <w:proofErr w:type="gramEnd"/>
      <w:r w:rsidR="00D54D14" w:rsidRPr="00D54D14">
        <w:rPr>
          <w:sz w:val="24"/>
          <w:szCs w:val="24"/>
        </w:rPr>
        <w:t xml:space="preserve">. Она представляет собой вид учебных занятий, обеспечивающих </w:t>
      </w:r>
      <w:r w:rsidR="00D54D14">
        <w:rPr>
          <w:sz w:val="24"/>
          <w:szCs w:val="24"/>
        </w:rPr>
        <w:t xml:space="preserve"> профессионально - практическую</w:t>
      </w:r>
      <w:r w:rsidR="00D54D14" w:rsidRPr="00D54D14">
        <w:rPr>
          <w:sz w:val="24"/>
          <w:szCs w:val="24"/>
        </w:rPr>
        <w:t xml:space="preserve"> подготовку обучающихся</w:t>
      </w:r>
      <w:r w:rsidR="00EF468B">
        <w:rPr>
          <w:sz w:val="24"/>
          <w:szCs w:val="24"/>
        </w:rPr>
        <w:t xml:space="preserve"> в соответствии с характеристиками труда дизайнера, определенными ФГОС:</w:t>
      </w:r>
    </w:p>
    <w:p w:rsidR="00EF468B" w:rsidRDefault="00EF468B" w:rsidP="002142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F468B" w:rsidRPr="008C1D15" w:rsidRDefault="00EF468B" w:rsidP="00EF4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D15">
        <w:rPr>
          <w:rFonts w:ascii="Times New Roman" w:hAnsi="Times New Roman" w:cs="Times New Roman"/>
          <w:sz w:val="24"/>
          <w:szCs w:val="24"/>
        </w:rPr>
        <w:t xml:space="preserve">1. Область профессиональной деятельности бакалавров: вид творческой деятельности по формированию эстетически выразительной предметно-пространственной среды, интегрирующий художественную, инженерно-конструкторскую, научно-педагогическую деятельность, направленную на создание и совершенствование </w:t>
      </w:r>
      <w:proofErr w:type="spellStart"/>
      <w:r w:rsidRPr="008C1D15">
        <w:rPr>
          <w:rFonts w:ascii="Times New Roman" w:hAnsi="Times New Roman" w:cs="Times New Roman"/>
          <w:sz w:val="24"/>
          <w:szCs w:val="24"/>
        </w:rPr>
        <w:t>высокоэстетичной</w:t>
      </w:r>
      <w:proofErr w:type="spellEnd"/>
      <w:r w:rsidRPr="008C1D15">
        <w:rPr>
          <w:rFonts w:ascii="Times New Roman" w:hAnsi="Times New Roman" w:cs="Times New Roman"/>
          <w:sz w:val="24"/>
          <w:szCs w:val="24"/>
        </w:rPr>
        <w:t>, конкурентоспособной отечественной продукции, способствующей развитию экономики, повышению уровня культуры и жизни населения.</w:t>
      </w:r>
    </w:p>
    <w:p w:rsidR="00EF468B" w:rsidRPr="008C1D15" w:rsidRDefault="00EF468B" w:rsidP="00EF4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D15">
        <w:rPr>
          <w:rFonts w:ascii="Times New Roman" w:hAnsi="Times New Roman" w:cs="Times New Roman"/>
          <w:sz w:val="24"/>
          <w:szCs w:val="24"/>
        </w:rPr>
        <w:t>2. Объекты профессиональной деятельности бакалавров: целостные эстетически выразительные комплексы предметной среды, удовлетворяющие утилитарные и духовные потребности человека (техника и оборудование, транспортные средства, интерьеры, полиграфия, товары народного потребления).</w:t>
      </w:r>
    </w:p>
    <w:p w:rsidR="00EF468B" w:rsidRPr="008C1D15" w:rsidRDefault="00EF468B" w:rsidP="00EF4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D15">
        <w:rPr>
          <w:rFonts w:ascii="Times New Roman" w:hAnsi="Times New Roman" w:cs="Times New Roman"/>
          <w:sz w:val="24"/>
          <w:szCs w:val="24"/>
        </w:rPr>
        <w:t xml:space="preserve">3. Бакалавр </w:t>
      </w:r>
      <w:r w:rsidR="009B5D50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="00D47C00">
        <w:rPr>
          <w:rFonts w:ascii="Times New Roman" w:hAnsi="Times New Roman" w:cs="Times New Roman"/>
          <w:sz w:val="24"/>
          <w:szCs w:val="24"/>
        </w:rPr>
        <w:t>54.03.01 (</w:t>
      </w:r>
      <w:r w:rsidR="00941B07">
        <w:rPr>
          <w:rFonts w:ascii="Times New Roman" w:hAnsi="Times New Roman" w:cs="Times New Roman"/>
          <w:sz w:val="24"/>
          <w:szCs w:val="24"/>
        </w:rPr>
        <w:t>072500</w:t>
      </w:r>
      <w:r w:rsidR="00D47C00">
        <w:rPr>
          <w:rFonts w:ascii="Times New Roman" w:hAnsi="Times New Roman" w:cs="Times New Roman"/>
          <w:sz w:val="24"/>
          <w:szCs w:val="24"/>
        </w:rPr>
        <w:t>)</w:t>
      </w:r>
      <w:r w:rsidRPr="008C1D15">
        <w:rPr>
          <w:rFonts w:ascii="Times New Roman" w:hAnsi="Times New Roman" w:cs="Times New Roman"/>
          <w:sz w:val="24"/>
          <w:szCs w:val="24"/>
        </w:rPr>
        <w:t xml:space="preserve"> Дизайн готовится к следующим видам профессиональной деятельности: художественная, проектная, информационно-технологическая</w:t>
      </w:r>
      <w:r w:rsidR="00941B07">
        <w:rPr>
          <w:rFonts w:ascii="Times New Roman" w:hAnsi="Times New Roman" w:cs="Times New Roman"/>
          <w:sz w:val="24"/>
          <w:szCs w:val="24"/>
        </w:rPr>
        <w:t>, организационно-управленческая</w:t>
      </w:r>
      <w:r w:rsidRPr="008C1D15">
        <w:rPr>
          <w:rFonts w:ascii="Times New Roman" w:hAnsi="Times New Roman" w:cs="Times New Roman"/>
          <w:sz w:val="24"/>
          <w:szCs w:val="24"/>
        </w:rPr>
        <w:t>.</w:t>
      </w:r>
    </w:p>
    <w:p w:rsidR="00EF468B" w:rsidRPr="008C1D15" w:rsidRDefault="00EF468B" w:rsidP="00EF4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D15">
        <w:rPr>
          <w:rFonts w:ascii="Times New Roman" w:hAnsi="Times New Roman" w:cs="Times New Roman"/>
          <w:sz w:val="24"/>
          <w:szCs w:val="24"/>
        </w:rPr>
        <w:t xml:space="preserve">4. Бакалавр </w:t>
      </w:r>
      <w:r w:rsidR="009B5D50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D47C00">
        <w:rPr>
          <w:rFonts w:ascii="Times New Roman" w:hAnsi="Times New Roman" w:cs="Times New Roman"/>
          <w:sz w:val="24"/>
          <w:szCs w:val="24"/>
        </w:rPr>
        <w:t xml:space="preserve"> 54.03.01</w:t>
      </w:r>
      <w:r w:rsidR="009B5D50">
        <w:rPr>
          <w:rFonts w:ascii="Times New Roman" w:hAnsi="Times New Roman" w:cs="Times New Roman"/>
          <w:sz w:val="24"/>
          <w:szCs w:val="24"/>
        </w:rPr>
        <w:t xml:space="preserve"> </w:t>
      </w:r>
      <w:r w:rsidR="00D47C00">
        <w:rPr>
          <w:rFonts w:ascii="Times New Roman" w:hAnsi="Times New Roman" w:cs="Times New Roman"/>
          <w:sz w:val="24"/>
          <w:szCs w:val="24"/>
        </w:rPr>
        <w:t>(</w:t>
      </w:r>
      <w:r w:rsidR="00941B07">
        <w:rPr>
          <w:rFonts w:ascii="Times New Roman" w:hAnsi="Times New Roman" w:cs="Times New Roman"/>
          <w:sz w:val="24"/>
          <w:szCs w:val="24"/>
        </w:rPr>
        <w:t>072500</w:t>
      </w:r>
      <w:r w:rsidR="00D47C00">
        <w:rPr>
          <w:rFonts w:ascii="Times New Roman" w:hAnsi="Times New Roman" w:cs="Times New Roman"/>
          <w:sz w:val="24"/>
          <w:szCs w:val="24"/>
        </w:rPr>
        <w:t>)</w:t>
      </w:r>
      <w:r w:rsidRPr="008C1D15">
        <w:rPr>
          <w:rFonts w:ascii="Times New Roman" w:hAnsi="Times New Roman" w:cs="Times New Roman"/>
          <w:sz w:val="24"/>
          <w:szCs w:val="24"/>
        </w:rPr>
        <w:t xml:space="preserve"> Дизайн должен решать следующие профессиональные </w:t>
      </w:r>
      <w:r w:rsidRPr="00431AF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C1D15">
        <w:rPr>
          <w:rFonts w:ascii="Times New Roman" w:hAnsi="Times New Roman" w:cs="Times New Roman"/>
          <w:sz w:val="24"/>
          <w:szCs w:val="24"/>
        </w:rPr>
        <w:t xml:space="preserve"> в соответствии с видами профессиональной деятельности:</w:t>
      </w:r>
    </w:p>
    <w:p w:rsidR="00EF468B" w:rsidRPr="002142CB" w:rsidRDefault="00EF468B" w:rsidP="002142C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2CB">
        <w:rPr>
          <w:rFonts w:ascii="Times New Roman" w:hAnsi="Times New Roman" w:cs="Times New Roman"/>
          <w:sz w:val="24"/>
          <w:szCs w:val="24"/>
        </w:rPr>
        <w:t xml:space="preserve">владение методами творческого процесса дизайнеров; выполнение поисковых эскизов, композиционных решений </w:t>
      </w:r>
      <w:proofErr w:type="spellStart"/>
      <w:proofErr w:type="gramStart"/>
      <w:r w:rsidRPr="002142CB">
        <w:rPr>
          <w:rFonts w:ascii="Times New Roman" w:hAnsi="Times New Roman" w:cs="Times New Roman"/>
          <w:sz w:val="24"/>
          <w:szCs w:val="24"/>
        </w:rPr>
        <w:t>дизайн-объектов</w:t>
      </w:r>
      <w:proofErr w:type="spellEnd"/>
      <w:proofErr w:type="gramEnd"/>
      <w:r w:rsidRPr="002142CB">
        <w:rPr>
          <w:rFonts w:ascii="Times New Roman" w:hAnsi="Times New Roman" w:cs="Times New Roman"/>
          <w:sz w:val="24"/>
          <w:szCs w:val="24"/>
        </w:rPr>
        <w:t>; создание художественного образа; владение практическими навыками различных видов изобразительного искусства и способов проектной графики;</w:t>
      </w:r>
    </w:p>
    <w:p w:rsidR="00EF468B" w:rsidRPr="002142CB" w:rsidRDefault="00EF468B" w:rsidP="002142C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2CB">
        <w:rPr>
          <w:rFonts w:ascii="Times New Roman" w:hAnsi="Times New Roman" w:cs="Times New Roman"/>
          <w:sz w:val="24"/>
          <w:szCs w:val="24"/>
        </w:rPr>
        <w:t xml:space="preserve">разработка и выполнение </w:t>
      </w:r>
      <w:proofErr w:type="spellStart"/>
      <w:proofErr w:type="gramStart"/>
      <w:r w:rsidRPr="002142CB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2142CB">
        <w:rPr>
          <w:rFonts w:ascii="Times New Roman" w:hAnsi="Times New Roman" w:cs="Times New Roman"/>
          <w:sz w:val="24"/>
          <w:szCs w:val="24"/>
        </w:rPr>
        <w:t>; создание оригинального проекта, промышленного образца, серии или авторской коллекции, среди которых: различные виды полиграфической и визуальной продукции; средств транспорта; разновидности костюма и предметов культурно-бытового назначения; создание художественных предметно-пространственных комплексов; проектирование интерьеров различных по своему назначению зданий и сооружений, архитектурно-пространственной среды, объектов ландшафтного дизайна;</w:t>
      </w:r>
    </w:p>
    <w:p w:rsidR="00EF468B" w:rsidRPr="002142CB" w:rsidRDefault="00EF468B" w:rsidP="002142C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2CB">
        <w:rPr>
          <w:rFonts w:ascii="Times New Roman" w:hAnsi="Times New Roman" w:cs="Times New Roman"/>
          <w:sz w:val="24"/>
          <w:szCs w:val="24"/>
        </w:rPr>
        <w:t>знание и основы художественно-промышленного производства; инженерного конструирования; технологии изготовления полиграфической продукции, костюма, сре</w:t>
      </w:r>
      <w:proofErr w:type="gramStart"/>
      <w:r w:rsidRPr="002142CB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2142CB">
        <w:rPr>
          <w:rFonts w:ascii="Times New Roman" w:hAnsi="Times New Roman" w:cs="Times New Roman"/>
          <w:sz w:val="24"/>
          <w:szCs w:val="24"/>
        </w:rPr>
        <w:t>анспорта; принципы художественно-технического редактирования, макетирования, компьютерных технологий, методами эргономики и антропометрии;</w:t>
      </w:r>
    </w:p>
    <w:p w:rsidR="00EF468B" w:rsidRPr="002142CB" w:rsidRDefault="00EF468B" w:rsidP="002142C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2CB">
        <w:rPr>
          <w:rFonts w:ascii="Times New Roman" w:hAnsi="Times New Roman" w:cs="Times New Roman"/>
          <w:sz w:val="24"/>
          <w:szCs w:val="24"/>
        </w:rPr>
        <w:t xml:space="preserve">осуществление управленческих функций в учреждениях, организациях, </w:t>
      </w:r>
      <w:proofErr w:type="gramStart"/>
      <w:r w:rsidRPr="002142CB">
        <w:rPr>
          <w:rFonts w:ascii="Times New Roman" w:hAnsi="Times New Roman" w:cs="Times New Roman"/>
          <w:sz w:val="24"/>
          <w:szCs w:val="24"/>
        </w:rPr>
        <w:t>фирмах, структурных подразделениях, занимающихся разработкой дизайна для всех сфер бытовой, общественной и производственной деятельности человека; применение нормативно-правовой базы на практике; ведение деловых переговоров и деловой переписки;</w:t>
      </w:r>
      <w:proofErr w:type="gramEnd"/>
    </w:p>
    <w:p w:rsidR="00EF468B" w:rsidRPr="002142CB" w:rsidRDefault="00EF468B" w:rsidP="002142C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2CB">
        <w:rPr>
          <w:rFonts w:ascii="Times New Roman" w:hAnsi="Times New Roman" w:cs="Times New Roman"/>
          <w:sz w:val="24"/>
          <w:szCs w:val="24"/>
        </w:rPr>
        <w:t>преподавательская работа в общеобразовательных учреждениях, образовательных учреждениях среднего профессионального образования и дополнительного образования, планирование учебного процесса, выполнение методической работы, самостоятельно чтение лекции или проведение практических занятий.</w:t>
      </w:r>
    </w:p>
    <w:p w:rsidR="00EF468B" w:rsidRPr="00EF468B" w:rsidRDefault="00EF468B" w:rsidP="00EF46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EC695F" w:rsidRDefault="00EC695F" w:rsidP="00EC695F">
      <w:pPr>
        <w:pStyle w:val="a8"/>
        <w:suppressLineNumbers/>
        <w:spacing w:line="264" w:lineRule="auto"/>
        <w:ind w:firstLine="0"/>
        <w:jc w:val="both"/>
        <w:rPr>
          <w:sz w:val="24"/>
          <w:szCs w:val="24"/>
        </w:rPr>
      </w:pPr>
    </w:p>
    <w:p w:rsidR="00AD7381" w:rsidRPr="00D54D14" w:rsidRDefault="00AD7381" w:rsidP="00EC695F">
      <w:pPr>
        <w:pStyle w:val="a8"/>
        <w:suppressLineNumbers/>
        <w:spacing w:line="264" w:lineRule="auto"/>
        <w:ind w:firstLine="0"/>
        <w:jc w:val="both"/>
        <w:rPr>
          <w:sz w:val="24"/>
          <w:szCs w:val="24"/>
        </w:rPr>
      </w:pPr>
    </w:p>
    <w:p w:rsidR="00431AFF" w:rsidRDefault="00C433B4" w:rsidP="00941B07">
      <w:pPr>
        <w:jc w:val="both"/>
        <w:rPr>
          <w:rFonts w:ascii="Times New Roman" w:hAnsi="Times New Roman" w:cs="Times New Roman"/>
        </w:rPr>
      </w:pPr>
      <w:r w:rsidRPr="00431AFF">
        <w:rPr>
          <w:rFonts w:ascii="Times New Roman" w:hAnsi="Times New Roman" w:cs="Times New Roman"/>
          <w:b/>
          <w:sz w:val="24"/>
          <w:szCs w:val="24"/>
        </w:rPr>
        <w:t>Цель</w:t>
      </w:r>
      <w:r w:rsidR="00431AFF">
        <w:rPr>
          <w:rFonts w:ascii="Times New Roman" w:hAnsi="Times New Roman" w:cs="Times New Roman"/>
          <w:b/>
          <w:sz w:val="24"/>
          <w:szCs w:val="24"/>
        </w:rPr>
        <w:t>:</w:t>
      </w:r>
      <w:r w:rsidR="00941B07" w:rsidRPr="00431AFF">
        <w:rPr>
          <w:rFonts w:ascii="Times New Roman" w:hAnsi="Times New Roman" w:cs="Times New Roman"/>
        </w:rPr>
        <w:t xml:space="preserve">      </w:t>
      </w:r>
    </w:p>
    <w:p w:rsidR="00C26A07" w:rsidRDefault="00941B07" w:rsidP="00941B07">
      <w:pPr>
        <w:jc w:val="both"/>
        <w:rPr>
          <w:rFonts w:ascii="Times New Roman" w:hAnsi="Times New Roman" w:cs="Times New Roman"/>
        </w:rPr>
      </w:pPr>
      <w:r w:rsidRPr="00E6266A">
        <w:rPr>
          <w:rFonts w:ascii="Times New Roman" w:hAnsi="Times New Roman" w:cs="Times New Roman"/>
          <w:b/>
          <w:i/>
        </w:rPr>
        <w:t>Цель учебной практики</w:t>
      </w:r>
      <w:r w:rsidRPr="00431AFF">
        <w:rPr>
          <w:rFonts w:ascii="Times New Roman" w:hAnsi="Times New Roman" w:cs="Times New Roman"/>
        </w:rPr>
        <w:t xml:space="preserve"> </w:t>
      </w:r>
      <w:r w:rsidR="00C26A07">
        <w:t xml:space="preserve">– </w:t>
      </w:r>
      <w:r w:rsidR="00C26A07" w:rsidRPr="00C26A07">
        <w:rPr>
          <w:rFonts w:ascii="Times New Roman" w:hAnsi="Times New Roman" w:cs="Times New Roman"/>
        </w:rPr>
        <w:t>обеспечение возможности применения  и закрепление полученных в течение учебного года навыков, знаний  и умений в практической деятельности (художественной и проектной) выполняемой в период прохождения практики.</w:t>
      </w:r>
    </w:p>
    <w:p w:rsidR="00941B07" w:rsidRPr="00E6266A" w:rsidRDefault="00941B07" w:rsidP="00941B07">
      <w:pPr>
        <w:jc w:val="both"/>
        <w:rPr>
          <w:rFonts w:ascii="Times New Roman" w:hAnsi="Times New Roman" w:cs="Times New Roman"/>
          <w:b/>
          <w:i/>
        </w:rPr>
      </w:pPr>
      <w:r w:rsidRPr="00E6266A">
        <w:rPr>
          <w:rFonts w:ascii="Times New Roman" w:hAnsi="Times New Roman" w:cs="Times New Roman"/>
          <w:b/>
          <w:i/>
        </w:rPr>
        <w:t xml:space="preserve"> Задачами практики являются:</w:t>
      </w:r>
    </w:p>
    <w:p w:rsidR="00C26A07" w:rsidRDefault="00E6266A" w:rsidP="00B4149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1B07" w:rsidRPr="00431AFF">
        <w:rPr>
          <w:rFonts w:ascii="Times New Roman" w:hAnsi="Times New Roman" w:cs="Times New Roman"/>
        </w:rPr>
        <w:t>изучение природных и архитектурных форм через живописно-графический анализ;</w:t>
      </w:r>
    </w:p>
    <w:p w:rsidR="00941B07" w:rsidRPr="00431AFF" w:rsidRDefault="00941B07" w:rsidP="00B4149B">
      <w:pPr>
        <w:spacing w:line="240" w:lineRule="auto"/>
        <w:jc w:val="both"/>
        <w:rPr>
          <w:rFonts w:ascii="Times New Roman" w:hAnsi="Times New Roman" w:cs="Times New Roman"/>
        </w:rPr>
      </w:pPr>
      <w:r w:rsidRPr="00431AFF">
        <w:rPr>
          <w:rFonts w:ascii="Times New Roman" w:hAnsi="Times New Roman" w:cs="Times New Roman"/>
        </w:rPr>
        <w:t>- формирование знаний о формообразовании и конструктивных особенностях живой природы;</w:t>
      </w:r>
    </w:p>
    <w:p w:rsidR="00E6266A" w:rsidRPr="00E6266A" w:rsidRDefault="00E6266A" w:rsidP="00716E6E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941B07" w:rsidRPr="00431AFF">
        <w:rPr>
          <w:rFonts w:ascii="Times New Roman" w:hAnsi="Times New Roman" w:cs="Times New Roman"/>
        </w:rPr>
        <w:t>развитие самостоятельности и способности студентов решать проектные, творческие и конструкторские задачи в условиях практики.</w:t>
      </w:r>
    </w:p>
    <w:p w:rsidR="00EC695F" w:rsidRPr="0072309E" w:rsidRDefault="00EC695F" w:rsidP="00EC695F">
      <w:pPr>
        <w:pStyle w:val="a8"/>
        <w:suppressLineNumbers/>
        <w:spacing w:line="264" w:lineRule="auto"/>
        <w:ind w:firstLine="0"/>
        <w:jc w:val="both"/>
        <w:rPr>
          <w:b/>
          <w:sz w:val="24"/>
          <w:szCs w:val="24"/>
        </w:rPr>
      </w:pPr>
      <w:r w:rsidRPr="0072309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Pr="0072309E">
        <w:rPr>
          <w:b/>
          <w:sz w:val="24"/>
          <w:szCs w:val="24"/>
        </w:rPr>
        <w:t xml:space="preserve"> Мес</w:t>
      </w:r>
      <w:r w:rsidR="00BF66C3">
        <w:rPr>
          <w:b/>
          <w:sz w:val="24"/>
          <w:szCs w:val="24"/>
        </w:rPr>
        <w:t xml:space="preserve">то дисциплины в структуре ООП </w:t>
      </w:r>
      <w:proofErr w:type="gramStart"/>
      <w:r w:rsidR="00BF66C3">
        <w:rPr>
          <w:b/>
          <w:sz w:val="24"/>
          <w:szCs w:val="24"/>
        </w:rPr>
        <w:t>В</w:t>
      </w:r>
      <w:r w:rsidRPr="0072309E">
        <w:rPr>
          <w:b/>
          <w:sz w:val="24"/>
          <w:szCs w:val="24"/>
        </w:rPr>
        <w:t>О</w:t>
      </w:r>
      <w:proofErr w:type="gramEnd"/>
    </w:p>
    <w:p w:rsidR="00AD7381" w:rsidRPr="00CA6571" w:rsidRDefault="00B75A67" w:rsidP="00AD7381">
      <w:pPr>
        <w:pStyle w:val="a8"/>
        <w:suppressLineNumber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Практика «Пленэр»</w:t>
      </w:r>
      <w:r w:rsidR="00AD7381" w:rsidRPr="00CA6571">
        <w:rPr>
          <w:sz w:val="24"/>
          <w:szCs w:val="24"/>
        </w:rPr>
        <w:t xml:space="preserve"> относится к вариативной части учебного цикла</w:t>
      </w:r>
      <w:r w:rsidR="00AD7381">
        <w:rPr>
          <w:sz w:val="24"/>
          <w:szCs w:val="24"/>
        </w:rPr>
        <w:t>.</w:t>
      </w:r>
      <w:r w:rsidR="00AD7381" w:rsidRPr="00CA6571">
        <w:rPr>
          <w:sz w:val="24"/>
          <w:szCs w:val="24"/>
        </w:rPr>
        <w:t xml:space="preserve"> </w:t>
      </w:r>
      <w:proofErr w:type="spellStart"/>
      <w:r w:rsidR="00AD7381" w:rsidRPr="00CA6571">
        <w:rPr>
          <w:sz w:val="24"/>
          <w:szCs w:val="24"/>
        </w:rPr>
        <w:t>Общепрофессиональный</w:t>
      </w:r>
      <w:proofErr w:type="spellEnd"/>
      <w:r w:rsidR="00AD7381" w:rsidRPr="00CA6571">
        <w:rPr>
          <w:sz w:val="24"/>
          <w:szCs w:val="24"/>
        </w:rPr>
        <w:t xml:space="preserve"> цикл. </w:t>
      </w:r>
      <w:r w:rsidR="00AD7381">
        <w:rPr>
          <w:sz w:val="24"/>
          <w:szCs w:val="24"/>
        </w:rPr>
        <w:t>Изучение данной дисциплины базируется на следующих дисциплинах: живописи, истории искусств, рисунка (на основе преподавания данных дисциплин в школах искусств). Основные положения дисциплины должны быть использованы в дальнейшем при изучении следующих дисциплин: живописи, проектирования, пропедевтики.</w:t>
      </w:r>
    </w:p>
    <w:p w:rsidR="00D54D14" w:rsidRPr="00412654" w:rsidRDefault="00D54D14" w:rsidP="00FD4AE0"/>
    <w:tbl>
      <w:tblPr>
        <w:tblW w:w="10421" w:type="dxa"/>
        <w:tblInd w:w="-946" w:type="dxa"/>
        <w:tblLayout w:type="fixed"/>
        <w:tblLook w:val="0000"/>
      </w:tblPr>
      <w:tblGrid>
        <w:gridCol w:w="9729"/>
        <w:gridCol w:w="692"/>
      </w:tblGrid>
      <w:tr w:rsidR="00D54D14" w:rsidRPr="00D54D14" w:rsidTr="005A66AF">
        <w:tc>
          <w:tcPr>
            <w:tcW w:w="9729" w:type="dxa"/>
          </w:tcPr>
          <w:p w:rsidR="00D54D14" w:rsidRPr="00D54D14" w:rsidRDefault="00D54D14" w:rsidP="00682A46">
            <w:pPr>
              <w:suppressLineNumbers/>
              <w:spacing w:line="240" w:lineRule="auto"/>
              <w:ind w:left="94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D54D14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планируемых результатов обу</w:t>
            </w:r>
            <w:r w:rsidR="00E62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чения при прохождении                              практики,   </w:t>
            </w:r>
            <w:r w:rsidRPr="00D54D14">
              <w:rPr>
                <w:rFonts w:ascii="Times New Roman" w:hAnsi="Times New Roman" w:cs="Times New Roman"/>
                <w:b/>
                <w:sz w:val="24"/>
                <w:szCs w:val="24"/>
              </w:rPr>
              <w:t>соотнесенных с планируемыми</w:t>
            </w:r>
            <w:r w:rsidR="008B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4D1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результатами освоения</w:t>
            </w:r>
            <w:r w:rsidR="00E62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4D1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программы, компетенции</w:t>
            </w:r>
            <w:r w:rsidR="008B7B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4D14">
              <w:rPr>
                <w:rFonts w:ascii="Times New Roman" w:hAnsi="Times New Roman" w:cs="Times New Roman"/>
                <w:b/>
                <w:sz w:val="24"/>
                <w:szCs w:val="24"/>
              </w:rPr>
              <w:t>к результатам освоения содержания дисциплины</w:t>
            </w:r>
          </w:p>
        </w:tc>
        <w:tc>
          <w:tcPr>
            <w:tcW w:w="692" w:type="dxa"/>
          </w:tcPr>
          <w:p w:rsidR="00D54D14" w:rsidRPr="00D54D14" w:rsidRDefault="00D54D14" w:rsidP="00E6266A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66AF" w:rsidRPr="005A66AF" w:rsidRDefault="005A66AF" w:rsidP="005A6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6AF">
        <w:rPr>
          <w:rFonts w:ascii="Times New Roman" w:hAnsi="Times New Roman" w:cs="Times New Roman"/>
        </w:rPr>
        <w:t>1</w:t>
      </w:r>
      <w:r w:rsidRPr="005A66AF">
        <w:rPr>
          <w:rFonts w:ascii="Times New Roman" w:hAnsi="Times New Roman" w:cs="Times New Roman"/>
          <w:sz w:val="24"/>
          <w:szCs w:val="24"/>
        </w:rPr>
        <w:t>.</w:t>
      </w:r>
      <w:r w:rsidR="00BF66C3">
        <w:rPr>
          <w:rFonts w:ascii="Times New Roman" w:hAnsi="Times New Roman" w:cs="Times New Roman"/>
          <w:sz w:val="24"/>
          <w:szCs w:val="24"/>
        </w:rPr>
        <w:t xml:space="preserve"> Выпускник по направлению </w:t>
      </w:r>
      <w:r w:rsidR="00D47C00">
        <w:rPr>
          <w:rFonts w:ascii="Times New Roman" w:hAnsi="Times New Roman" w:cs="Times New Roman"/>
          <w:sz w:val="24"/>
          <w:szCs w:val="24"/>
        </w:rPr>
        <w:t>54.03.01 (</w:t>
      </w:r>
      <w:r w:rsidR="008B7BED">
        <w:rPr>
          <w:rFonts w:ascii="Times New Roman" w:hAnsi="Times New Roman" w:cs="Times New Roman"/>
          <w:sz w:val="24"/>
          <w:szCs w:val="24"/>
        </w:rPr>
        <w:t>072500</w:t>
      </w:r>
      <w:r w:rsidR="00D47C00">
        <w:rPr>
          <w:rFonts w:ascii="Times New Roman" w:hAnsi="Times New Roman" w:cs="Times New Roman"/>
          <w:sz w:val="24"/>
          <w:szCs w:val="24"/>
        </w:rPr>
        <w:t>)</w:t>
      </w:r>
      <w:r w:rsidR="008B7B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r w:rsidRPr="005A66AF">
        <w:rPr>
          <w:rFonts w:ascii="Times New Roman" w:hAnsi="Times New Roman" w:cs="Times New Roman"/>
          <w:sz w:val="24"/>
          <w:szCs w:val="24"/>
        </w:rPr>
        <w:t>должен обладать следующими общекультурными компетенциями (ОК):</w:t>
      </w:r>
    </w:p>
    <w:p w:rsidR="005A66AF" w:rsidRPr="00056505" w:rsidRDefault="00056505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</w:rPr>
        <w:t xml:space="preserve">готов к кооперации с коллегами, работе в коллективе </w:t>
      </w:r>
      <w:r w:rsidR="005A66AF" w:rsidRPr="00056505">
        <w:rPr>
          <w:rFonts w:ascii="Times New Roman" w:hAnsi="Times New Roman" w:cs="Times New Roman"/>
          <w:sz w:val="24"/>
          <w:szCs w:val="24"/>
        </w:rPr>
        <w:t>(ОК-</w:t>
      </w:r>
      <w:r w:rsidRPr="00056505">
        <w:rPr>
          <w:rFonts w:ascii="Times New Roman" w:hAnsi="Times New Roman" w:cs="Times New Roman"/>
          <w:sz w:val="24"/>
          <w:szCs w:val="24"/>
        </w:rPr>
        <w:t>3</w:t>
      </w:r>
      <w:r w:rsidR="005A66AF" w:rsidRPr="00056505">
        <w:rPr>
          <w:rFonts w:ascii="Times New Roman" w:hAnsi="Times New Roman" w:cs="Times New Roman"/>
          <w:sz w:val="24"/>
          <w:szCs w:val="24"/>
        </w:rPr>
        <w:t>);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6505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056505">
        <w:rPr>
          <w:rFonts w:ascii="Times New Roman" w:hAnsi="Times New Roman" w:cs="Times New Roman"/>
          <w:sz w:val="24"/>
          <w:szCs w:val="24"/>
        </w:rPr>
        <w:t xml:space="preserve"> находить организационно-управленческие решения в нестандартных ситуациях и готов нести за них ответственность (ОК-4);</w:t>
      </w:r>
    </w:p>
    <w:p w:rsidR="005A66AF" w:rsidRPr="00056505" w:rsidRDefault="00056505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</w:rPr>
        <w:t xml:space="preserve">умеет использовать нормативные правовые документы в своей деятельности </w:t>
      </w:r>
      <w:r w:rsidR="005A66AF" w:rsidRPr="00056505">
        <w:rPr>
          <w:rFonts w:ascii="Times New Roman" w:hAnsi="Times New Roman" w:cs="Times New Roman"/>
          <w:sz w:val="24"/>
          <w:szCs w:val="24"/>
        </w:rPr>
        <w:t>(ОК-</w:t>
      </w:r>
      <w:r w:rsidRPr="00056505">
        <w:rPr>
          <w:rFonts w:ascii="Times New Roman" w:hAnsi="Times New Roman" w:cs="Times New Roman"/>
          <w:sz w:val="24"/>
          <w:szCs w:val="24"/>
        </w:rPr>
        <w:t>5</w:t>
      </w:r>
      <w:r w:rsidR="005A66AF" w:rsidRPr="00056505">
        <w:rPr>
          <w:rFonts w:ascii="Times New Roman" w:hAnsi="Times New Roman" w:cs="Times New Roman"/>
          <w:sz w:val="24"/>
          <w:szCs w:val="24"/>
        </w:rPr>
        <w:t>);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  <w:sz w:val="24"/>
          <w:szCs w:val="24"/>
        </w:rPr>
        <w:t>осознает социальную значимость своей будущей профессии, обладает высокой мотивацией к выполнению профессиональной деятельности (ОК-8);</w:t>
      </w:r>
    </w:p>
    <w:p w:rsidR="005A66AF" w:rsidRPr="00056505" w:rsidRDefault="00056505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</w:rPr>
        <w:t xml:space="preserve">использует основные положения и методы социальных, гуманитарных и экономических наук при решении социальных и профессиональных задач; </w:t>
      </w:r>
      <w:proofErr w:type="gramStart"/>
      <w:r w:rsidRPr="00056505">
        <w:rPr>
          <w:rFonts w:ascii="Times New Roman" w:hAnsi="Times New Roman" w:cs="Times New Roman"/>
        </w:rPr>
        <w:t>способен</w:t>
      </w:r>
      <w:proofErr w:type="gramEnd"/>
      <w:r w:rsidRPr="00056505">
        <w:rPr>
          <w:rFonts w:ascii="Times New Roman" w:hAnsi="Times New Roman" w:cs="Times New Roman"/>
        </w:rPr>
        <w:t xml:space="preserve"> анализировать социально-значимые проблемы и процессы </w:t>
      </w:r>
      <w:r w:rsidR="005A66AF" w:rsidRPr="00056505">
        <w:rPr>
          <w:rFonts w:ascii="Times New Roman" w:hAnsi="Times New Roman" w:cs="Times New Roman"/>
          <w:sz w:val="24"/>
          <w:szCs w:val="24"/>
        </w:rPr>
        <w:t>(ОК-</w:t>
      </w:r>
      <w:r w:rsidRPr="00056505">
        <w:rPr>
          <w:rFonts w:ascii="Times New Roman" w:hAnsi="Times New Roman" w:cs="Times New Roman"/>
          <w:sz w:val="24"/>
          <w:szCs w:val="24"/>
        </w:rPr>
        <w:t>9</w:t>
      </w:r>
      <w:r w:rsidR="005A66AF" w:rsidRPr="00056505">
        <w:rPr>
          <w:rFonts w:ascii="Times New Roman" w:hAnsi="Times New Roman" w:cs="Times New Roman"/>
          <w:sz w:val="24"/>
          <w:szCs w:val="24"/>
        </w:rPr>
        <w:t>);</w:t>
      </w:r>
    </w:p>
    <w:p w:rsidR="005A66AF" w:rsidRPr="00056505" w:rsidRDefault="005A66AF" w:rsidP="00DE6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  <w:sz w:val="24"/>
          <w:szCs w:val="24"/>
        </w:rPr>
        <w:t>2. Выпускник должен обладать следующими профессиональными компетенциями (ПК):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6505">
        <w:rPr>
          <w:rFonts w:ascii="Times New Roman" w:hAnsi="Times New Roman" w:cs="Times New Roman"/>
          <w:sz w:val="24"/>
          <w:szCs w:val="24"/>
        </w:rPr>
        <w:t xml:space="preserve">анализирует и определяет требования к </w:t>
      </w:r>
      <w:proofErr w:type="spellStart"/>
      <w:r w:rsidRPr="00056505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Pr="00056505">
        <w:rPr>
          <w:rFonts w:ascii="Times New Roman" w:hAnsi="Times New Roman" w:cs="Times New Roman"/>
          <w:sz w:val="24"/>
          <w:szCs w:val="24"/>
        </w:rPr>
        <w:t xml:space="preserve">; составляет подробную спецификацию требований к </w:t>
      </w:r>
      <w:proofErr w:type="spellStart"/>
      <w:r w:rsidRPr="00056505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Pr="00056505">
        <w:rPr>
          <w:rFonts w:ascii="Times New Roman" w:hAnsi="Times New Roman" w:cs="Times New Roman"/>
          <w:sz w:val="24"/>
          <w:szCs w:val="24"/>
        </w:rPr>
        <w:t xml:space="preserve">; способен синтезировать набор возможных решений задачи или подходов к выполнению </w:t>
      </w:r>
      <w:proofErr w:type="spellStart"/>
      <w:r w:rsidRPr="00056505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r w:rsidRPr="00056505">
        <w:rPr>
          <w:rFonts w:ascii="Times New Roman" w:hAnsi="Times New Roman" w:cs="Times New Roman"/>
          <w:sz w:val="24"/>
          <w:szCs w:val="24"/>
        </w:rPr>
        <w:t>; научно обосновать свои предложения (ПК-1);</w:t>
      </w:r>
      <w:proofErr w:type="gramEnd"/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6505">
        <w:rPr>
          <w:rFonts w:ascii="Times New Roman" w:hAnsi="Times New Roman" w:cs="Times New Roman"/>
          <w:sz w:val="24"/>
          <w:szCs w:val="24"/>
        </w:rPr>
        <w:t>владеет рисунком, умением использовать рисунки в практике составления композиции и переработкой их в направлении проектирования любого объекта; владеет принципами выбора техники исполнения конкретного рисунка; навыками линейно-конструктивного построения и основами академической живописи; элементарными профессиональными навыками скульптора; современной шрифтовой культурой; приемами работы в макетировании и моделировании; приемами работы с цветом и цветовыми композициями;</w:t>
      </w:r>
      <w:proofErr w:type="gramEnd"/>
      <w:r w:rsidRPr="00056505">
        <w:rPr>
          <w:rFonts w:ascii="Times New Roman" w:hAnsi="Times New Roman" w:cs="Times New Roman"/>
          <w:sz w:val="24"/>
          <w:szCs w:val="24"/>
        </w:rPr>
        <w:t xml:space="preserve"> методами и технологией </w:t>
      </w:r>
      <w:r w:rsidRPr="00056505">
        <w:rPr>
          <w:rFonts w:ascii="Times New Roman" w:hAnsi="Times New Roman" w:cs="Times New Roman"/>
          <w:sz w:val="24"/>
          <w:szCs w:val="24"/>
        </w:rPr>
        <w:lastRenderedPageBreak/>
        <w:t xml:space="preserve">классических техник станковой графики (гравюра, офорт, </w:t>
      </w:r>
      <w:proofErr w:type="spellStart"/>
      <w:r w:rsidRPr="00056505">
        <w:rPr>
          <w:rFonts w:ascii="Times New Roman" w:hAnsi="Times New Roman" w:cs="Times New Roman"/>
          <w:sz w:val="24"/>
          <w:szCs w:val="24"/>
        </w:rPr>
        <w:t>монотопия</w:t>
      </w:r>
      <w:proofErr w:type="spellEnd"/>
      <w:r w:rsidRPr="00056505">
        <w:rPr>
          <w:rFonts w:ascii="Times New Roman" w:hAnsi="Times New Roman" w:cs="Times New Roman"/>
          <w:sz w:val="24"/>
          <w:szCs w:val="24"/>
        </w:rPr>
        <w:t>); основными правилами и принципами набора и верстки (ПК-2);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  <w:sz w:val="24"/>
          <w:szCs w:val="24"/>
        </w:rPr>
        <w:t>разрабатывает проектную идею, основанную на концептуальном, творческом подходе к решению дизайнерской задачи; возможные приемы гармонизации форм, структур, комплексов и систем; комплекс функциональных, композиционных решений (ПК-3);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  <w:sz w:val="24"/>
          <w:szCs w:val="24"/>
        </w:rPr>
        <w:t xml:space="preserve">способен к конструированию предметов, товаров, промышленных образцов, коллекций, комплексов, сооружений, объектов, способен подготовить полный набор документации по </w:t>
      </w:r>
      <w:proofErr w:type="spellStart"/>
      <w:proofErr w:type="gramStart"/>
      <w:r w:rsidRPr="00056505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proofErr w:type="gramEnd"/>
      <w:r w:rsidRPr="00056505">
        <w:rPr>
          <w:rFonts w:ascii="Times New Roman" w:hAnsi="Times New Roman" w:cs="Times New Roman"/>
          <w:sz w:val="24"/>
          <w:szCs w:val="24"/>
        </w:rPr>
        <w:t xml:space="preserve"> для его реализации, осуществлять основные экономические расчеты проекта (ПК-4);</w:t>
      </w:r>
    </w:p>
    <w:p w:rsidR="00056505" w:rsidRPr="00056505" w:rsidRDefault="00056505" w:rsidP="00056505">
      <w:pPr>
        <w:pStyle w:val="ConsPlusNormal"/>
        <w:widowControl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056505">
        <w:rPr>
          <w:rFonts w:ascii="Times New Roman" w:hAnsi="Times New Roman" w:cs="Times New Roman"/>
        </w:rPr>
        <w:t>разбирается в функциях и задачах учреждений и организаций, фирмах, структурных подразделениях, занимающихся вопросами дизайна; готов пользоваться нормативными документами на практике (ПК-5);</w:t>
      </w:r>
    </w:p>
    <w:p w:rsidR="005A66AF" w:rsidRPr="00056505" w:rsidRDefault="005A66AF" w:rsidP="00AC180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05">
        <w:rPr>
          <w:rFonts w:ascii="Times New Roman" w:hAnsi="Times New Roman" w:cs="Times New Roman"/>
          <w:sz w:val="24"/>
          <w:szCs w:val="24"/>
        </w:rPr>
        <w:t>ориентирован на преподавательскую работу в общеобразовательных учреждениях, образовательных учреждениях среднего профессионального образования и дополнительного образования, способен планировать учебный процесс, выполнять методическую работу, самостоятельно читать лекции или проводить практические занятия (ПК-6).</w:t>
      </w:r>
    </w:p>
    <w:p w:rsidR="00EC695F" w:rsidRPr="005A66AF" w:rsidRDefault="00EC695F" w:rsidP="00FD4AE0">
      <w:pPr>
        <w:spacing w:line="264" w:lineRule="auto"/>
        <w:jc w:val="both"/>
        <w:rPr>
          <w:rFonts w:ascii="Times New Roman" w:hAnsi="Times New Roman" w:cs="Times New Roman"/>
          <w:b/>
        </w:rPr>
      </w:pPr>
    </w:p>
    <w:p w:rsidR="00EC695F" w:rsidRDefault="00EC695F" w:rsidP="00934C50">
      <w:pPr>
        <w:pStyle w:val="aa"/>
        <w:tabs>
          <w:tab w:val="clear" w:pos="720"/>
        </w:tabs>
        <w:spacing w:line="264" w:lineRule="auto"/>
        <w:ind w:left="0" w:firstLine="709"/>
      </w:pPr>
      <w:r w:rsidRPr="007C4658">
        <w:t xml:space="preserve">Процесс изучения дисциплины </w:t>
      </w:r>
      <w:r w:rsidR="005A66AF">
        <w:t xml:space="preserve"> «</w:t>
      </w:r>
      <w:r w:rsidR="00083670">
        <w:t>Пленэр</w:t>
      </w:r>
      <w:r w:rsidR="005A66AF">
        <w:t xml:space="preserve">» </w:t>
      </w:r>
      <w:r w:rsidRPr="007C4658">
        <w:t xml:space="preserve">направлен на формирование элементов следующих </w:t>
      </w:r>
      <w:r w:rsidR="00FD4AE0">
        <w:t xml:space="preserve">общекультурных и </w:t>
      </w:r>
      <w:r w:rsidR="007C0BC6">
        <w:t xml:space="preserve">профессиональных </w:t>
      </w:r>
      <w:r w:rsidRPr="007C4658">
        <w:t>компетенций в соответствии с ФГОС ВПО и ООП ВПО по данному направлению</w:t>
      </w:r>
      <w:r w:rsidR="00083670">
        <w:t xml:space="preserve"> </w:t>
      </w:r>
      <w:r w:rsidRPr="007C4658">
        <w:t>подготовки</w:t>
      </w:r>
      <w:r w:rsidR="00FD4AE0">
        <w:t>:</w:t>
      </w:r>
      <w:r w:rsidR="00083670">
        <w:t xml:space="preserve"> </w:t>
      </w:r>
      <w:r w:rsidR="00FD4AE0">
        <w:t>О</w:t>
      </w:r>
      <w:r w:rsidR="00083670">
        <w:t>К-</w:t>
      </w:r>
      <w:r w:rsidR="00056505">
        <w:t>3</w:t>
      </w:r>
      <w:r w:rsidR="00083670">
        <w:t>, ОК-4, ОК-</w:t>
      </w:r>
      <w:r w:rsidR="00056505">
        <w:t>5</w:t>
      </w:r>
      <w:r w:rsidR="00083670">
        <w:t>, ОК-</w:t>
      </w:r>
      <w:r w:rsidR="00056505">
        <w:t>8</w:t>
      </w:r>
      <w:r w:rsidR="00FD4AE0">
        <w:t xml:space="preserve">, </w:t>
      </w:r>
      <w:r w:rsidR="00083670">
        <w:t>ОК-</w:t>
      </w:r>
      <w:r w:rsidR="00056505">
        <w:t>9</w:t>
      </w:r>
      <w:r w:rsidR="008C1D15">
        <w:t xml:space="preserve">, </w:t>
      </w:r>
      <w:r w:rsidR="00FD4AE0">
        <w:t>ПК-1</w:t>
      </w:r>
      <w:r w:rsidR="00083670">
        <w:t>, ПК-2, ПК-3,</w:t>
      </w:r>
      <w:r w:rsidR="00056505" w:rsidRPr="00056505">
        <w:t xml:space="preserve"> </w:t>
      </w:r>
      <w:r w:rsidR="00056505">
        <w:t>ПК-4,  ПК-5, ПК-6.</w:t>
      </w:r>
    </w:p>
    <w:p w:rsidR="00934C50" w:rsidRPr="00934C50" w:rsidRDefault="00934C50" w:rsidP="00934C50">
      <w:pPr>
        <w:pStyle w:val="aa"/>
        <w:tabs>
          <w:tab w:val="clear" w:pos="720"/>
        </w:tabs>
        <w:spacing w:line="264" w:lineRule="auto"/>
        <w:ind w:left="0" w:firstLine="709"/>
      </w:pPr>
    </w:p>
    <w:p w:rsidR="00EC695F" w:rsidRDefault="00EC695F" w:rsidP="00EC695F">
      <w:pPr>
        <w:pStyle w:val="a8"/>
        <w:suppressLineNumbers/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Pr="0072309E">
        <w:rPr>
          <w:b/>
          <w:sz w:val="24"/>
          <w:szCs w:val="24"/>
        </w:rPr>
        <w:t xml:space="preserve"> С</w:t>
      </w:r>
      <w:r w:rsidR="007C0BC6">
        <w:rPr>
          <w:b/>
          <w:sz w:val="24"/>
          <w:szCs w:val="24"/>
        </w:rPr>
        <w:t>одержание практики и формы отчетности</w:t>
      </w:r>
    </w:p>
    <w:p w:rsidR="000A6181" w:rsidRDefault="000A6181" w:rsidP="00EC695F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34"/>
        <w:tblW w:w="56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50"/>
        <w:gridCol w:w="5935"/>
        <w:gridCol w:w="1870"/>
      </w:tblGrid>
      <w:tr w:rsidR="006712C6" w:rsidRPr="00582C77" w:rsidTr="00C779F7">
        <w:tc>
          <w:tcPr>
            <w:tcW w:w="462" w:type="pct"/>
            <w:vAlign w:val="center"/>
          </w:tcPr>
          <w:p w:rsidR="006712C6" w:rsidRPr="00582C77" w:rsidRDefault="006712C6" w:rsidP="00C779F7">
            <w:pPr>
              <w:jc w:val="center"/>
            </w:pPr>
            <w:r w:rsidRPr="00582C77">
              <w:t>№ раздела</w:t>
            </w:r>
          </w:p>
        </w:tc>
        <w:tc>
          <w:tcPr>
            <w:tcW w:w="907" w:type="pct"/>
            <w:vAlign w:val="center"/>
          </w:tcPr>
          <w:p w:rsidR="006712C6" w:rsidRPr="00582C77" w:rsidRDefault="006712C6" w:rsidP="00C779F7">
            <w:pPr>
              <w:spacing w:line="360" w:lineRule="auto"/>
              <w:jc w:val="center"/>
            </w:pPr>
            <w:r w:rsidRPr="00582C77">
              <w:t xml:space="preserve">Наименование раздела </w:t>
            </w:r>
          </w:p>
        </w:tc>
        <w:tc>
          <w:tcPr>
            <w:tcW w:w="2761" w:type="pct"/>
          </w:tcPr>
          <w:p w:rsidR="006712C6" w:rsidRPr="00582C77" w:rsidRDefault="006712C6" w:rsidP="00C779F7">
            <w:pPr>
              <w:spacing w:line="360" w:lineRule="auto"/>
              <w:jc w:val="center"/>
            </w:pPr>
          </w:p>
          <w:p w:rsidR="006712C6" w:rsidRPr="00582C77" w:rsidRDefault="006712C6" w:rsidP="00C779F7">
            <w:pPr>
              <w:spacing w:line="360" w:lineRule="auto"/>
              <w:jc w:val="center"/>
            </w:pPr>
            <w:r w:rsidRPr="00582C77">
              <w:t>Содержание раздела</w:t>
            </w:r>
          </w:p>
        </w:tc>
        <w:tc>
          <w:tcPr>
            <w:tcW w:w="870" w:type="pct"/>
            <w:vAlign w:val="center"/>
          </w:tcPr>
          <w:p w:rsidR="006712C6" w:rsidRPr="00582C77" w:rsidRDefault="006712C6" w:rsidP="00C779F7">
            <w:pPr>
              <w:jc w:val="center"/>
            </w:pPr>
            <w:r w:rsidRPr="00582C77">
              <w:t xml:space="preserve">Форма текущего контроля </w:t>
            </w:r>
          </w:p>
        </w:tc>
      </w:tr>
      <w:tr w:rsidR="006712C6" w:rsidRPr="00582C77" w:rsidTr="00C779F7">
        <w:trPr>
          <w:trHeight w:val="70"/>
        </w:trPr>
        <w:tc>
          <w:tcPr>
            <w:tcW w:w="462" w:type="pct"/>
            <w:shd w:val="clear" w:color="auto" w:fill="F3F3F3"/>
          </w:tcPr>
          <w:p w:rsidR="006712C6" w:rsidRPr="00582C77" w:rsidRDefault="006712C6" w:rsidP="00C779F7">
            <w:pPr>
              <w:spacing w:line="360" w:lineRule="auto"/>
              <w:jc w:val="center"/>
            </w:pPr>
            <w:r w:rsidRPr="00582C77">
              <w:t>1</w:t>
            </w:r>
          </w:p>
        </w:tc>
        <w:tc>
          <w:tcPr>
            <w:tcW w:w="907" w:type="pct"/>
            <w:shd w:val="clear" w:color="auto" w:fill="F3F3F3"/>
          </w:tcPr>
          <w:p w:rsidR="006712C6" w:rsidRPr="00582C77" w:rsidRDefault="006712C6" w:rsidP="00C779F7">
            <w:pPr>
              <w:spacing w:line="360" w:lineRule="auto"/>
              <w:jc w:val="center"/>
            </w:pPr>
            <w:r w:rsidRPr="00582C77">
              <w:t>2</w:t>
            </w:r>
          </w:p>
        </w:tc>
        <w:tc>
          <w:tcPr>
            <w:tcW w:w="2761" w:type="pct"/>
            <w:shd w:val="clear" w:color="auto" w:fill="F3F3F3"/>
          </w:tcPr>
          <w:p w:rsidR="006712C6" w:rsidRPr="00582C77" w:rsidRDefault="006712C6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708"/>
              <w:jc w:val="center"/>
              <w:rPr>
                <w:spacing w:val="-3"/>
              </w:rPr>
            </w:pPr>
            <w:r w:rsidRPr="00582C77">
              <w:rPr>
                <w:spacing w:val="-3"/>
              </w:rPr>
              <w:t>3</w:t>
            </w:r>
          </w:p>
        </w:tc>
        <w:tc>
          <w:tcPr>
            <w:tcW w:w="870" w:type="pct"/>
            <w:shd w:val="clear" w:color="auto" w:fill="F3F3F3"/>
          </w:tcPr>
          <w:p w:rsidR="006712C6" w:rsidRPr="00582C77" w:rsidRDefault="006712C6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708"/>
              <w:jc w:val="center"/>
              <w:rPr>
                <w:spacing w:val="-3"/>
              </w:rPr>
            </w:pPr>
            <w:r w:rsidRPr="00582C77">
              <w:rPr>
                <w:spacing w:val="-3"/>
              </w:rPr>
              <w:t>4</w:t>
            </w:r>
          </w:p>
        </w:tc>
      </w:tr>
      <w:tr w:rsidR="006712C6" w:rsidRPr="00582C77" w:rsidTr="00C779F7">
        <w:trPr>
          <w:trHeight w:val="860"/>
        </w:trPr>
        <w:tc>
          <w:tcPr>
            <w:tcW w:w="462" w:type="pct"/>
          </w:tcPr>
          <w:p w:rsidR="006712C6" w:rsidRPr="00582C77" w:rsidRDefault="006712C6" w:rsidP="00C779F7">
            <w:pPr>
              <w:spacing w:line="360" w:lineRule="auto"/>
              <w:jc w:val="center"/>
            </w:pPr>
            <w:r w:rsidRPr="00582C77">
              <w:t>1</w:t>
            </w:r>
          </w:p>
        </w:tc>
        <w:tc>
          <w:tcPr>
            <w:tcW w:w="907" w:type="pct"/>
          </w:tcPr>
          <w:p w:rsidR="005628D2" w:rsidRPr="005628D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628D2">
              <w:rPr>
                <w:rFonts w:ascii="Times New Roman" w:hAnsi="Times New Roman" w:cs="Times New Roman"/>
              </w:rPr>
              <w:t>Тема 1. Пленэр</w:t>
            </w:r>
          </w:p>
          <w:p w:rsidR="005628D2" w:rsidRPr="005628D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628D2">
              <w:rPr>
                <w:rFonts w:ascii="Times New Roman" w:hAnsi="Times New Roman" w:cs="Times New Roman"/>
              </w:rPr>
              <w:t xml:space="preserve">городского пейзажа </w:t>
            </w:r>
            <w:proofErr w:type="gramStart"/>
            <w:r w:rsidRPr="005628D2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5628D2" w:rsidRPr="005628D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628D2">
              <w:rPr>
                <w:rFonts w:ascii="Times New Roman" w:hAnsi="Times New Roman" w:cs="Times New Roman"/>
              </w:rPr>
              <w:t>ярко-выраженным</w:t>
            </w:r>
          </w:p>
          <w:p w:rsidR="005628D2" w:rsidRPr="005628D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628D2">
              <w:rPr>
                <w:rFonts w:ascii="Times New Roman" w:hAnsi="Times New Roman" w:cs="Times New Roman"/>
              </w:rPr>
              <w:t>композиционным</w:t>
            </w:r>
          </w:p>
          <w:p w:rsidR="006712C6" w:rsidRPr="00582C77" w:rsidRDefault="005628D2" w:rsidP="005628D2">
            <w:pPr>
              <w:rPr>
                <w:b/>
              </w:rPr>
            </w:pPr>
            <w:r w:rsidRPr="005628D2">
              <w:rPr>
                <w:rFonts w:ascii="Times New Roman" w:hAnsi="Times New Roman" w:cs="Times New Roman"/>
              </w:rPr>
              <w:t>центром</w:t>
            </w:r>
          </w:p>
        </w:tc>
        <w:tc>
          <w:tcPr>
            <w:tcW w:w="2761" w:type="pct"/>
          </w:tcPr>
          <w:p w:rsidR="005628D2" w:rsidRPr="0032646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1.1.Овладение основами</w:t>
            </w:r>
            <w:r w:rsidR="00C660DB"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законов композиции,</w:t>
            </w:r>
            <w:r w:rsidR="00C660DB"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подчинение</w:t>
            </w:r>
          </w:p>
          <w:p w:rsidR="005628D2" w:rsidRPr="00326462" w:rsidRDefault="00C660DB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26462">
              <w:rPr>
                <w:rFonts w:ascii="Times New Roman" w:hAnsi="Times New Roman" w:cs="Times New Roman"/>
              </w:rPr>
              <w:t>В</w:t>
            </w:r>
            <w:r w:rsidR="005628D2" w:rsidRPr="00326462">
              <w:rPr>
                <w:rFonts w:ascii="Times New Roman" w:hAnsi="Times New Roman" w:cs="Times New Roman"/>
              </w:rPr>
              <w:t>торостепенного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5628D2" w:rsidRPr="00326462">
              <w:rPr>
                <w:rFonts w:ascii="Times New Roman" w:hAnsi="Times New Roman" w:cs="Times New Roman"/>
              </w:rPr>
              <w:t>главному, выявление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628D2" w:rsidRPr="00326462">
              <w:rPr>
                <w:rFonts w:ascii="Times New Roman" w:hAnsi="Times New Roman" w:cs="Times New Roman"/>
              </w:rPr>
              <w:t>композиционного</w:t>
            </w:r>
          </w:p>
          <w:p w:rsidR="005628D2" w:rsidRPr="0032646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центра.</w:t>
            </w:r>
          </w:p>
          <w:p w:rsidR="005628D2" w:rsidRPr="00326462" w:rsidRDefault="005628D2" w:rsidP="00562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 xml:space="preserve"> 1.2.Выявление форм</w:t>
            </w:r>
            <w:r w:rsidR="00C660DB"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архитектурной среды</w:t>
            </w:r>
            <w:r w:rsidR="00C660DB"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на пленэре</w:t>
            </w:r>
          </w:p>
          <w:p w:rsidR="00326462" w:rsidRPr="00C660DB" w:rsidRDefault="00C660DB" w:rsidP="00C6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П</w:t>
            </w:r>
            <w:r w:rsidR="005628D2" w:rsidRPr="00326462">
              <w:rPr>
                <w:rFonts w:ascii="Times New Roman" w:hAnsi="Times New Roman" w:cs="Times New Roman"/>
              </w:rPr>
              <w:t>осредством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628D2" w:rsidRPr="00326462">
              <w:rPr>
                <w:rFonts w:ascii="Times New Roman" w:hAnsi="Times New Roman" w:cs="Times New Roman"/>
              </w:rPr>
              <w:t>цвето-тоновых</w:t>
            </w:r>
            <w:proofErr w:type="spellEnd"/>
            <w:r w:rsidR="005628D2" w:rsidRPr="00326462">
              <w:rPr>
                <w:rFonts w:ascii="Times New Roman" w:hAnsi="Times New Roman" w:cs="Times New Roman"/>
              </w:rPr>
              <w:t xml:space="preserve"> отношений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0" w:type="pct"/>
          </w:tcPr>
          <w:p w:rsidR="006712C6" w:rsidRDefault="0075775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757758" w:rsidRPr="00582C77" w:rsidRDefault="0075775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ДЗ</w:t>
            </w:r>
          </w:p>
        </w:tc>
      </w:tr>
    </w:tbl>
    <w:tbl>
      <w:tblPr>
        <w:tblStyle w:val="afd"/>
        <w:tblW w:w="10774" w:type="dxa"/>
        <w:tblInd w:w="-601" w:type="dxa"/>
        <w:tblLook w:val="04A0"/>
      </w:tblPr>
      <w:tblGrid>
        <w:gridCol w:w="993"/>
        <w:gridCol w:w="1984"/>
        <w:gridCol w:w="5954"/>
        <w:gridCol w:w="1843"/>
      </w:tblGrid>
      <w:tr w:rsidR="005628D2" w:rsidTr="005628D2">
        <w:tc>
          <w:tcPr>
            <w:tcW w:w="993" w:type="dxa"/>
          </w:tcPr>
          <w:p w:rsidR="005628D2" w:rsidRDefault="00326462" w:rsidP="003264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26462" w:rsidRPr="00326462" w:rsidRDefault="00326462" w:rsidP="0032646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26462">
              <w:rPr>
                <w:sz w:val="22"/>
                <w:szCs w:val="22"/>
              </w:rPr>
              <w:t>Тема 2.</w:t>
            </w:r>
            <w:r w:rsidR="0045344A">
              <w:rPr>
                <w:sz w:val="22"/>
                <w:szCs w:val="22"/>
              </w:rPr>
              <w:t xml:space="preserve"> </w:t>
            </w:r>
            <w:r w:rsidRPr="00326462">
              <w:rPr>
                <w:sz w:val="22"/>
                <w:szCs w:val="22"/>
              </w:rPr>
              <w:t xml:space="preserve">Пленэр </w:t>
            </w:r>
            <w:proofErr w:type="gramStart"/>
            <w:r w:rsidRPr="00326462">
              <w:rPr>
                <w:sz w:val="22"/>
                <w:szCs w:val="22"/>
              </w:rPr>
              <w:t>городского</w:t>
            </w:r>
            <w:proofErr w:type="gramEnd"/>
          </w:p>
          <w:p w:rsidR="00326462" w:rsidRPr="00326462" w:rsidRDefault="00326462" w:rsidP="0032646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26462">
              <w:rPr>
                <w:sz w:val="22"/>
                <w:szCs w:val="22"/>
              </w:rPr>
              <w:t xml:space="preserve">пейзажа </w:t>
            </w:r>
            <w:proofErr w:type="gramStart"/>
            <w:r w:rsidRPr="00326462">
              <w:rPr>
                <w:sz w:val="22"/>
                <w:szCs w:val="22"/>
              </w:rPr>
              <w:t>на</w:t>
            </w:r>
            <w:proofErr w:type="gramEnd"/>
          </w:p>
          <w:p w:rsidR="00326462" w:rsidRPr="00326462" w:rsidRDefault="00326462" w:rsidP="0032646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26462">
              <w:rPr>
                <w:sz w:val="22"/>
                <w:szCs w:val="22"/>
              </w:rPr>
              <w:t>сближенных</w:t>
            </w:r>
          </w:p>
          <w:p w:rsidR="00326462" w:rsidRPr="00326462" w:rsidRDefault="00326462" w:rsidP="0032646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326462">
              <w:rPr>
                <w:sz w:val="22"/>
                <w:szCs w:val="22"/>
              </w:rPr>
              <w:t>цветотоновых</w:t>
            </w:r>
            <w:proofErr w:type="spellEnd"/>
          </w:p>
          <w:p w:rsidR="005628D2" w:rsidRDefault="00326462" w:rsidP="00326462">
            <w:pPr>
              <w:rPr>
                <w:b/>
                <w:sz w:val="24"/>
                <w:szCs w:val="24"/>
              </w:rPr>
            </w:pPr>
            <w:proofErr w:type="gramStart"/>
            <w:r w:rsidRPr="00326462">
              <w:rPr>
                <w:sz w:val="22"/>
                <w:szCs w:val="22"/>
              </w:rPr>
              <w:t>отношениях</w:t>
            </w:r>
            <w:proofErr w:type="gramEnd"/>
          </w:p>
        </w:tc>
        <w:tc>
          <w:tcPr>
            <w:tcW w:w="5954" w:type="dxa"/>
          </w:tcPr>
          <w:p w:rsidR="0045344A" w:rsidRPr="0045344A" w:rsidRDefault="0045344A" w:rsidP="0045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344A">
              <w:rPr>
                <w:sz w:val="24"/>
                <w:szCs w:val="24"/>
              </w:rPr>
              <w:t>2.1.Изучение законов</w:t>
            </w:r>
            <w:r w:rsidR="00C660DB">
              <w:rPr>
                <w:sz w:val="24"/>
                <w:szCs w:val="24"/>
              </w:rPr>
              <w:t xml:space="preserve"> </w:t>
            </w:r>
            <w:proofErr w:type="spellStart"/>
            <w:r w:rsidRPr="0045344A">
              <w:rPr>
                <w:sz w:val="24"/>
                <w:szCs w:val="24"/>
              </w:rPr>
              <w:t>колористики</w:t>
            </w:r>
            <w:proofErr w:type="spellEnd"/>
            <w:r w:rsidRPr="0045344A">
              <w:rPr>
                <w:sz w:val="24"/>
                <w:szCs w:val="24"/>
              </w:rPr>
              <w:t>.</w:t>
            </w:r>
          </w:p>
          <w:p w:rsidR="0045344A" w:rsidRDefault="0045344A" w:rsidP="0045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344A">
              <w:rPr>
                <w:sz w:val="24"/>
                <w:szCs w:val="24"/>
              </w:rPr>
              <w:t>Грамотный разбор</w:t>
            </w:r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>архитектурного</w:t>
            </w:r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>пейзажа в плоскости</w:t>
            </w:r>
            <w:r w:rsidR="00C660DB">
              <w:rPr>
                <w:sz w:val="24"/>
                <w:szCs w:val="24"/>
              </w:rPr>
              <w:t xml:space="preserve"> </w:t>
            </w:r>
            <w:proofErr w:type="spellStart"/>
            <w:r w:rsidRPr="0045344A">
              <w:rPr>
                <w:sz w:val="24"/>
                <w:szCs w:val="24"/>
              </w:rPr>
              <w:t>цветотоновых</w:t>
            </w:r>
            <w:proofErr w:type="spellEnd"/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 xml:space="preserve">отношений. </w:t>
            </w:r>
          </w:p>
          <w:p w:rsidR="005628D2" w:rsidRPr="005A2052" w:rsidRDefault="0045344A" w:rsidP="005A205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5344A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>Овладение</w:t>
            </w:r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 xml:space="preserve">материалами </w:t>
            </w:r>
            <w:r>
              <w:rPr>
                <w:sz w:val="24"/>
                <w:szCs w:val="24"/>
              </w:rPr>
              <w:t>акварельной</w:t>
            </w:r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>живописи на пленэре.</w:t>
            </w:r>
            <w:r w:rsidR="00C660DB">
              <w:rPr>
                <w:sz w:val="24"/>
                <w:szCs w:val="24"/>
              </w:rPr>
              <w:t xml:space="preserve"> </w:t>
            </w:r>
            <w:r w:rsidRPr="0045344A">
              <w:rPr>
                <w:sz w:val="24"/>
                <w:szCs w:val="24"/>
              </w:rPr>
              <w:t xml:space="preserve">Изучение </w:t>
            </w:r>
            <w:r w:rsidR="00C660DB">
              <w:rPr>
                <w:sz w:val="24"/>
                <w:szCs w:val="24"/>
              </w:rPr>
              <w:t xml:space="preserve">акварельной </w:t>
            </w:r>
            <w:r w:rsidRPr="0045344A">
              <w:rPr>
                <w:sz w:val="24"/>
                <w:szCs w:val="24"/>
              </w:rPr>
              <w:t>техники.</w:t>
            </w:r>
          </w:p>
        </w:tc>
        <w:tc>
          <w:tcPr>
            <w:tcW w:w="1843" w:type="dxa"/>
          </w:tcPr>
          <w:p w:rsidR="00757758" w:rsidRDefault="00757758" w:rsidP="00757758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pacing w:val="-3"/>
              </w:rPr>
              <w:t>ДЗ</w:t>
            </w:r>
          </w:p>
        </w:tc>
      </w:tr>
      <w:tr w:rsidR="005628D2" w:rsidTr="00DC3B91">
        <w:trPr>
          <w:trHeight w:val="1662"/>
        </w:trPr>
        <w:tc>
          <w:tcPr>
            <w:tcW w:w="993" w:type="dxa"/>
          </w:tcPr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Тема 3.Пленэр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городского пейзажа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на контрастных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 xml:space="preserve">цветовых </w:t>
            </w:r>
            <w:proofErr w:type="gramStart"/>
            <w:r w:rsidRPr="00757758">
              <w:rPr>
                <w:sz w:val="24"/>
                <w:szCs w:val="24"/>
              </w:rPr>
              <w:t>отношениях</w:t>
            </w:r>
            <w:proofErr w:type="gramEnd"/>
            <w:r w:rsidRPr="00757758">
              <w:rPr>
                <w:sz w:val="24"/>
                <w:szCs w:val="24"/>
              </w:rPr>
              <w:t>.</w:t>
            </w:r>
          </w:p>
          <w:p w:rsidR="005628D2" w:rsidRDefault="005628D2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5628D2" w:rsidRDefault="000B4E6F" w:rsidP="00EC695F">
            <w:pPr>
              <w:rPr>
                <w:sz w:val="24"/>
                <w:szCs w:val="24"/>
              </w:rPr>
            </w:pPr>
            <w:r w:rsidRPr="000B4E6F">
              <w:rPr>
                <w:sz w:val="24"/>
                <w:szCs w:val="24"/>
              </w:rPr>
              <w:lastRenderedPageBreak/>
              <w:t>3.1 Изучение различных законов контраста.</w:t>
            </w:r>
          </w:p>
          <w:p w:rsidR="000B4E6F" w:rsidRPr="000B4E6F" w:rsidRDefault="000B4E6F" w:rsidP="00DC3B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DF04FE" w:rsidRPr="00DF04FE">
              <w:rPr>
                <w:sz w:val="24"/>
                <w:szCs w:val="24"/>
              </w:rPr>
              <w:t>Моделирование пространства и объёма архитектурной среды посредством цвета и тона.</w:t>
            </w:r>
          </w:p>
        </w:tc>
        <w:tc>
          <w:tcPr>
            <w:tcW w:w="1843" w:type="dxa"/>
          </w:tcPr>
          <w:p w:rsidR="00757758" w:rsidRDefault="00757758" w:rsidP="00757758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pacing w:val="-3"/>
              </w:rPr>
              <w:t>ДЗ</w:t>
            </w:r>
          </w:p>
        </w:tc>
      </w:tr>
      <w:tr w:rsidR="005628D2" w:rsidTr="00DC3B91">
        <w:trPr>
          <w:trHeight w:val="2128"/>
        </w:trPr>
        <w:tc>
          <w:tcPr>
            <w:tcW w:w="993" w:type="dxa"/>
          </w:tcPr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Тема</w:t>
            </w:r>
            <w:proofErr w:type="gramStart"/>
            <w:r w:rsidRPr="00757758">
              <w:rPr>
                <w:sz w:val="24"/>
                <w:szCs w:val="24"/>
              </w:rPr>
              <w:t>4</w:t>
            </w:r>
            <w:proofErr w:type="gramEnd"/>
            <w:r w:rsidRPr="00757758">
              <w:rPr>
                <w:sz w:val="24"/>
                <w:szCs w:val="24"/>
              </w:rPr>
              <w:t>.</w:t>
            </w:r>
            <w:r w:rsidR="000062A2"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Использование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различных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живописных приёмов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при выполнении</w:t>
            </w:r>
          </w:p>
          <w:p w:rsidR="00757758" w:rsidRPr="00757758" w:rsidRDefault="00757758" w:rsidP="007577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творческих этюдов</w:t>
            </w:r>
          </w:p>
          <w:p w:rsidR="005628D2" w:rsidRDefault="005628D2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5628D2" w:rsidRDefault="000062A2" w:rsidP="00EC695F">
            <w:pPr>
              <w:rPr>
                <w:b/>
                <w:sz w:val="24"/>
                <w:szCs w:val="24"/>
              </w:rPr>
            </w:pPr>
            <w:r w:rsidRPr="000062A2">
              <w:rPr>
                <w:sz w:val="24"/>
                <w:szCs w:val="24"/>
              </w:rPr>
              <w:t xml:space="preserve">4.1 Изучение различных приемов живописи: лессировка, </w:t>
            </w:r>
            <w:proofErr w:type="spellStart"/>
            <w:r w:rsidRPr="000062A2">
              <w:rPr>
                <w:sz w:val="24"/>
                <w:szCs w:val="24"/>
              </w:rPr>
              <w:t>алла</w:t>
            </w:r>
            <w:proofErr w:type="spellEnd"/>
            <w:r w:rsidRPr="000062A2">
              <w:rPr>
                <w:sz w:val="24"/>
                <w:szCs w:val="24"/>
              </w:rPr>
              <w:t xml:space="preserve"> – прима, по – </w:t>
            </w:r>
            <w:proofErr w:type="gramStart"/>
            <w:r w:rsidRPr="000062A2">
              <w:rPr>
                <w:sz w:val="24"/>
                <w:szCs w:val="24"/>
              </w:rPr>
              <w:t>сырому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57758" w:rsidRDefault="00757758" w:rsidP="00757758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pacing w:val="-3"/>
              </w:rPr>
              <w:t>ДЗ</w:t>
            </w:r>
          </w:p>
        </w:tc>
      </w:tr>
      <w:tr w:rsidR="005628D2" w:rsidTr="005628D2">
        <w:tc>
          <w:tcPr>
            <w:tcW w:w="993" w:type="dxa"/>
          </w:tcPr>
          <w:p w:rsidR="005628D2" w:rsidRDefault="00757758" w:rsidP="007577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5628D2" w:rsidRPr="00375984" w:rsidRDefault="001F63A6" w:rsidP="00EC69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5. </w:t>
            </w:r>
            <w:r w:rsidR="00375984" w:rsidRPr="00375984">
              <w:rPr>
                <w:sz w:val="24"/>
                <w:szCs w:val="24"/>
              </w:rPr>
              <w:t>Состояние в пейзаже</w:t>
            </w:r>
          </w:p>
        </w:tc>
        <w:tc>
          <w:tcPr>
            <w:tcW w:w="5954" w:type="dxa"/>
          </w:tcPr>
          <w:p w:rsidR="005628D2" w:rsidRPr="00DC3B91" w:rsidRDefault="001F63A6" w:rsidP="00EC695F">
            <w:pPr>
              <w:rPr>
                <w:sz w:val="24"/>
                <w:szCs w:val="24"/>
              </w:rPr>
            </w:pPr>
            <w:r w:rsidRPr="00DC3B91">
              <w:rPr>
                <w:sz w:val="24"/>
                <w:szCs w:val="24"/>
              </w:rPr>
              <w:t xml:space="preserve">5.1 </w:t>
            </w:r>
            <w:r w:rsidR="00E06D71" w:rsidRPr="00DC3B91">
              <w:rPr>
                <w:sz w:val="24"/>
                <w:szCs w:val="24"/>
              </w:rPr>
              <w:t>Краткосрочные этюды несложных мотивов пейзажа</w:t>
            </w:r>
          </w:p>
          <w:p w:rsidR="00E06D71" w:rsidRPr="00E06D71" w:rsidRDefault="001F63A6" w:rsidP="00E06D71">
            <w:pPr>
              <w:pStyle w:val="ae"/>
              <w:spacing w:after="0"/>
              <w:jc w:val="both"/>
            </w:pPr>
            <w:r w:rsidRPr="00DC3B91">
              <w:t>5.2</w:t>
            </w:r>
            <w:r w:rsidR="00E06D71" w:rsidRPr="00E06D71">
              <w:t xml:space="preserve"> </w:t>
            </w:r>
            <w:r w:rsidR="00E06D71">
              <w:t>К</w:t>
            </w:r>
            <w:r w:rsidR="00E06D71" w:rsidRPr="00E06D71">
              <w:t>раткосрочные этюды одного и того же пейзажа при различном цветовом состоянии световоздушной среды в природе.</w:t>
            </w:r>
          </w:p>
          <w:p w:rsidR="001F63A6" w:rsidRDefault="001F63A6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07715" w:rsidRDefault="00C07715" w:rsidP="00C07715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5628D2" w:rsidRDefault="00C07715" w:rsidP="00C07715">
            <w:pPr>
              <w:rPr>
                <w:b/>
                <w:sz w:val="24"/>
                <w:szCs w:val="24"/>
              </w:rPr>
            </w:pPr>
            <w:r>
              <w:rPr>
                <w:spacing w:val="-3"/>
              </w:rPr>
              <w:t>ДЗ</w:t>
            </w:r>
          </w:p>
        </w:tc>
      </w:tr>
      <w:tr w:rsidR="005628D2" w:rsidTr="005628D2">
        <w:tc>
          <w:tcPr>
            <w:tcW w:w="993" w:type="dxa"/>
          </w:tcPr>
          <w:p w:rsidR="005628D2" w:rsidRDefault="00375984" w:rsidP="001F63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5628D2" w:rsidRPr="00375984" w:rsidRDefault="001F63A6" w:rsidP="00EC69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6. </w:t>
            </w:r>
            <w:r w:rsidR="00375984" w:rsidRPr="00375984">
              <w:rPr>
                <w:sz w:val="24"/>
                <w:szCs w:val="24"/>
              </w:rPr>
              <w:t>Детали пейзажа</w:t>
            </w:r>
          </w:p>
        </w:tc>
        <w:tc>
          <w:tcPr>
            <w:tcW w:w="5954" w:type="dxa"/>
          </w:tcPr>
          <w:p w:rsidR="00260F99" w:rsidRPr="00260F99" w:rsidRDefault="001F63A6" w:rsidP="00260F99">
            <w:pPr>
              <w:jc w:val="both"/>
              <w:rPr>
                <w:sz w:val="24"/>
                <w:szCs w:val="24"/>
              </w:rPr>
            </w:pPr>
            <w:r w:rsidRPr="00DC3B91">
              <w:rPr>
                <w:sz w:val="24"/>
                <w:szCs w:val="24"/>
              </w:rPr>
              <w:t>6.1</w:t>
            </w:r>
            <w:r w:rsidR="00260F99" w:rsidRPr="00260F99">
              <w:rPr>
                <w:sz w:val="24"/>
                <w:szCs w:val="24"/>
              </w:rPr>
              <w:t xml:space="preserve"> Этюды с фрагментами архитектурных сооружений и лесной растительности; городской пейзаж.</w:t>
            </w:r>
          </w:p>
          <w:p w:rsidR="00260F99" w:rsidRPr="00260F99" w:rsidRDefault="001F63A6" w:rsidP="00260F99">
            <w:pPr>
              <w:jc w:val="both"/>
              <w:rPr>
                <w:sz w:val="24"/>
                <w:szCs w:val="24"/>
              </w:rPr>
            </w:pPr>
            <w:proofErr w:type="gramStart"/>
            <w:r w:rsidRPr="00DC3B91">
              <w:rPr>
                <w:sz w:val="24"/>
                <w:szCs w:val="24"/>
              </w:rPr>
              <w:t>6.</w:t>
            </w:r>
            <w:r w:rsidR="00DC3B91" w:rsidRPr="00DC3B91">
              <w:rPr>
                <w:sz w:val="24"/>
                <w:szCs w:val="24"/>
              </w:rPr>
              <w:t>2</w:t>
            </w:r>
            <w:r w:rsidR="00260F99" w:rsidRPr="00260F99">
              <w:rPr>
                <w:sz w:val="24"/>
                <w:szCs w:val="24"/>
              </w:rPr>
              <w:t xml:space="preserve"> Этюды лесной растительности (отдельные деревья, поросль трав и цветов, животных и птиц (в зоопарке, на ферме, пастбище, ипподроме).</w:t>
            </w:r>
            <w:proofErr w:type="gramEnd"/>
          </w:p>
          <w:p w:rsidR="001F63A6" w:rsidRDefault="001F63A6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07715" w:rsidRDefault="00C07715" w:rsidP="00C07715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jc w:val="center"/>
              <w:rPr>
                <w:spacing w:val="-3"/>
              </w:rPr>
            </w:pPr>
            <w:r>
              <w:rPr>
                <w:spacing w:val="-3"/>
              </w:rPr>
              <w:t>К</w:t>
            </w:r>
          </w:p>
          <w:p w:rsidR="005628D2" w:rsidRDefault="00C07715" w:rsidP="00C07715">
            <w:pPr>
              <w:rPr>
                <w:b/>
                <w:sz w:val="24"/>
                <w:szCs w:val="24"/>
              </w:rPr>
            </w:pPr>
            <w:r>
              <w:rPr>
                <w:spacing w:val="-3"/>
              </w:rPr>
              <w:t>ДЗ</w:t>
            </w:r>
          </w:p>
        </w:tc>
      </w:tr>
    </w:tbl>
    <w:p w:rsidR="007D458F" w:rsidRDefault="007D458F" w:rsidP="00EC695F">
      <w:pPr>
        <w:rPr>
          <w:rFonts w:ascii="Times New Roman" w:hAnsi="Times New Roman" w:cs="Times New Roman"/>
          <w:b/>
          <w:sz w:val="24"/>
          <w:szCs w:val="24"/>
        </w:rPr>
      </w:pPr>
    </w:p>
    <w:p w:rsidR="000E4C82" w:rsidRPr="00DC3B91" w:rsidRDefault="000E4C82" w:rsidP="000E4C8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6F1C">
        <w:rPr>
          <w:rFonts w:ascii="Times New Roman" w:eastAsia="Calibri" w:hAnsi="Times New Roman" w:cs="Times New Roman"/>
          <w:b/>
          <w:sz w:val="24"/>
          <w:szCs w:val="24"/>
        </w:rPr>
        <w:t>4.2 Структура дисциплин</w:t>
      </w:r>
      <w:r w:rsidR="00D47C00">
        <w:rPr>
          <w:rFonts w:ascii="Times New Roman" w:eastAsia="Calibri" w:hAnsi="Times New Roman" w:cs="Times New Roman"/>
          <w:b/>
          <w:sz w:val="24"/>
          <w:szCs w:val="24"/>
        </w:rPr>
        <w:t>ы ОФ</w:t>
      </w:r>
      <w:r w:rsidRPr="00366F1C">
        <w:rPr>
          <w:rFonts w:ascii="Times New Roman" w:eastAsia="Calibri" w:hAnsi="Times New Roman" w:cs="Times New Roman"/>
          <w:b/>
          <w:sz w:val="24"/>
          <w:szCs w:val="24"/>
        </w:rPr>
        <w:t>О</w:t>
      </w:r>
    </w:p>
    <w:p w:rsidR="000E4C82" w:rsidRPr="00DC3B91" w:rsidRDefault="000E4C82" w:rsidP="000E4C8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3B91">
        <w:rPr>
          <w:rFonts w:ascii="Times New Roman" w:eastAsia="Calibri" w:hAnsi="Times New Roman" w:cs="Times New Roman"/>
          <w:sz w:val="24"/>
          <w:szCs w:val="24"/>
        </w:rPr>
        <w:t xml:space="preserve">Общая трудоемкость дисциплины составляет </w:t>
      </w:r>
      <w:r w:rsidR="0099122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DC3B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C3B91">
        <w:rPr>
          <w:rFonts w:ascii="Times New Roman" w:eastAsia="Calibri" w:hAnsi="Times New Roman" w:cs="Times New Roman"/>
          <w:sz w:val="24"/>
          <w:szCs w:val="24"/>
        </w:rPr>
        <w:t>зачетные единицы</w:t>
      </w:r>
      <w:r w:rsidRPr="00DC3B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122E">
        <w:rPr>
          <w:rFonts w:ascii="Times New Roman" w:hAnsi="Times New Roman" w:cs="Times New Roman"/>
          <w:b/>
          <w:sz w:val="24"/>
          <w:szCs w:val="24"/>
        </w:rPr>
        <w:t xml:space="preserve"> 72</w:t>
      </w:r>
      <w:r w:rsidRPr="00DC3B91">
        <w:rPr>
          <w:rFonts w:ascii="Times New Roman" w:eastAsia="Calibri" w:hAnsi="Times New Roman" w:cs="Times New Roman"/>
          <w:b/>
          <w:sz w:val="24"/>
          <w:szCs w:val="24"/>
        </w:rPr>
        <w:t>часа</w:t>
      </w:r>
    </w:p>
    <w:p w:rsidR="000E4C82" w:rsidRDefault="000E4C82" w:rsidP="000E4C82">
      <w:pPr>
        <w:pStyle w:val="aa"/>
        <w:tabs>
          <w:tab w:val="clear" w:pos="720"/>
        </w:tabs>
        <w:spacing w:line="240" w:lineRule="auto"/>
      </w:pPr>
    </w:p>
    <w:tbl>
      <w:tblPr>
        <w:tblW w:w="90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22"/>
        <w:gridCol w:w="666"/>
        <w:gridCol w:w="645"/>
        <w:gridCol w:w="695"/>
        <w:gridCol w:w="484"/>
        <w:gridCol w:w="484"/>
        <w:gridCol w:w="484"/>
        <w:gridCol w:w="484"/>
        <w:gridCol w:w="484"/>
      </w:tblGrid>
      <w:tr w:rsidR="000E4C82" w:rsidRPr="00B52209" w:rsidTr="00DC3B91">
        <w:trPr>
          <w:cantSplit/>
          <w:trHeight w:val="265"/>
        </w:trPr>
        <w:tc>
          <w:tcPr>
            <w:tcW w:w="4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442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sz w:val="24"/>
                <w:szCs w:val="24"/>
              </w:rPr>
              <w:t>Трудоемкость, часов</w:t>
            </w:r>
          </w:p>
        </w:tc>
      </w:tr>
      <w:tr w:rsidR="000E4C82" w:rsidRPr="00B52209" w:rsidTr="00DC3B91">
        <w:trPr>
          <w:cantSplit/>
          <w:trHeight w:val="142"/>
        </w:trPr>
        <w:tc>
          <w:tcPr>
            <w:tcW w:w="46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0E4C82" w:rsidRPr="009C471D" w:rsidRDefault="000E4C82" w:rsidP="00C779F7">
            <w:pPr>
              <w:pStyle w:val="a6"/>
              <w:suppressLineNumbers/>
              <w:rPr>
                <w:rFonts w:ascii="Times New Roman" w:hAnsi="Times New Roman"/>
              </w:rPr>
            </w:pPr>
            <w:r w:rsidRPr="009C471D">
              <w:rPr>
                <w:rFonts w:ascii="Times New Roman" w:hAnsi="Times New Roman"/>
              </w:rPr>
              <w:t>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</w:pPr>
            <w:r>
              <w:t>6</w:t>
            </w:r>
          </w:p>
          <w:p w:rsidR="000E4C82" w:rsidRPr="00946A33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 w:rsidRPr="009C471D">
              <w:t>семестр</w:t>
            </w:r>
          </w:p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0E4C82" w:rsidRPr="009C471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</w:tr>
      <w:tr w:rsidR="000E4C82" w:rsidRPr="00B52209" w:rsidTr="00DC3B91">
        <w:trPr>
          <w:cantSplit/>
          <w:trHeight w:val="403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2A3C8A" w:rsidP="002A3C8A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649D3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Аудиторная работа: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2A3C8A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981F26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Лекции (Л)</w:t>
            </w: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2A3C8A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Лабораторные работы (ЛР)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3078AD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C82" w:rsidRPr="00B52209" w:rsidTr="00DC3B91">
        <w:trPr>
          <w:cantSplit/>
          <w:trHeight w:val="546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4C82" w:rsidRPr="00B52209" w:rsidRDefault="000E4C82" w:rsidP="001F63A6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2209">
              <w:rPr>
                <w:rFonts w:ascii="Times New Roman" w:hAnsi="Times New Roman"/>
                <w:sz w:val="24"/>
                <w:szCs w:val="24"/>
              </w:rPr>
              <w:t>Курсовой проект (КП), курсовая работа (КР</w:t>
            </w:r>
            <w:proofErr w:type="gramEnd"/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2E04BC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E4C82" w:rsidRPr="00B52209" w:rsidRDefault="000E4C82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6816" w:rsidRDefault="00196816" w:rsidP="00D50E21">
      <w:pPr>
        <w:pStyle w:val="1"/>
        <w:rPr>
          <w:b w:val="0"/>
          <w:bCs/>
          <w:sz w:val="24"/>
          <w:szCs w:val="24"/>
        </w:rPr>
      </w:pPr>
    </w:p>
    <w:p w:rsidR="00196816" w:rsidRPr="00DC3B91" w:rsidRDefault="00D47C00" w:rsidP="0019681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Структура дисциплины ОЗФ</w:t>
      </w:r>
      <w:r w:rsidR="00196816" w:rsidRPr="00366F1C">
        <w:rPr>
          <w:rFonts w:ascii="Times New Roman" w:eastAsia="Calibri" w:hAnsi="Times New Roman" w:cs="Times New Roman"/>
          <w:b/>
          <w:sz w:val="24"/>
          <w:szCs w:val="24"/>
        </w:rPr>
        <w:t>О</w:t>
      </w:r>
    </w:p>
    <w:p w:rsidR="00196816" w:rsidRPr="00DC3B91" w:rsidRDefault="00196816" w:rsidP="0019681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3B91">
        <w:rPr>
          <w:rFonts w:ascii="Times New Roman" w:eastAsia="Calibri" w:hAnsi="Times New Roman" w:cs="Times New Roman"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B91">
        <w:rPr>
          <w:rFonts w:ascii="Times New Roman" w:eastAsia="Calibri" w:hAnsi="Times New Roman" w:cs="Times New Roman"/>
          <w:sz w:val="24"/>
          <w:szCs w:val="24"/>
        </w:rPr>
        <w:t>зачетные единицы</w:t>
      </w:r>
      <w:r w:rsidRPr="00DC3B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48</w:t>
      </w:r>
      <w:r w:rsidRPr="00DC3B91">
        <w:rPr>
          <w:rFonts w:ascii="Times New Roman" w:eastAsia="Calibri" w:hAnsi="Times New Roman" w:cs="Times New Roman"/>
          <w:b/>
          <w:sz w:val="24"/>
          <w:szCs w:val="24"/>
        </w:rPr>
        <w:t>часа</w:t>
      </w:r>
    </w:p>
    <w:p w:rsidR="00196816" w:rsidRDefault="00196816" w:rsidP="00196816">
      <w:pPr>
        <w:pStyle w:val="aa"/>
        <w:tabs>
          <w:tab w:val="clear" w:pos="720"/>
        </w:tabs>
        <w:spacing w:line="240" w:lineRule="auto"/>
      </w:pPr>
    </w:p>
    <w:tbl>
      <w:tblPr>
        <w:tblW w:w="90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22"/>
        <w:gridCol w:w="666"/>
        <w:gridCol w:w="645"/>
        <w:gridCol w:w="695"/>
        <w:gridCol w:w="484"/>
        <w:gridCol w:w="484"/>
        <w:gridCol w:w="484"/>
        <w:gridCol w:w="484"/>
        <w:gridCol w:w="484"/>
      </w:tblGrid>
      <w:tr w:rsidR="00196816" w:rsidRPr="00B52209" w:rsidTr="00C779F7">
        <w:trPr>
          <w:cantSplit/>
          <w:trHeight w:val="265"/>
        </w:trPr>
        <w:tc>
          <w:tcPr>
            <w:tcW w:w="4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442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sz w:val="24"/>
                <w:szCs w:val="24"/>
              </w:rPr>
              <w:t>Трудоемкость, часов</w:t>
            </w:r>
          </w:p>
        </w:tc>
      </w:tr>
      <w:tr w:rsidR="00196816" w:rsidRPr="00B52209" w:rsidTr="00C779F7">
        <w:trPr>
          <w:cantSplit/>
          <w:trHeight w:val="142"/>
        </w:trPr>
        <w:tc>
          <w:tcPr>
            <w:tcW w:w="46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196816" w:rsidRPr="009C471D" w:rsidRDefault="00196816" w:rsidP="00C779F7">
            <w:pPr>
              <w:pStyle w:val="a6"/>
              <w:suppressLineNumbers/>
              <w:rPr>
                <w:rFonts w:ascii="Times New Roman" w:hAnsi="Times New Roman"/>
              </w:rPr>
            </w:pPr>
            <w:r w:rsidRPr="009C471D">
              <w:rPr>
                <w:rFonts w:ascii="Times New Roman" w:hAnsi="Times New Roman"/>
              </w:rPr>
              <w:t>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</w:pPr>
            <w:r>
              <w:t>6</w:t>
            </w:r>
          </w:p>
          <w:p w:rsidR="00196816" w:rsidRPr="00946A33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 w:rsidRPr="009C471D">
              <w:t>семестр</w:t>
            </w:r>
          </w:p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196816" w:rsidRPr="009C471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9C471D">
              <w:rPr>
                <w:rFonts w:ascii="Times New Roman" w:hAnsi="Times New Roman"/>
              </w:rPr>
              <w:t xml:space="preserve"> семестр</w:t>
            </w:r>
          </w:p>
        </w:tc>
      </w:tr>
      <w:tr w:rsidR="00196816" w:rsidRPr="00B52209" w:rsidTr="00C779F7">
        <w:trPr>
          <w:cantSplit/>
          <w:trHeight w:val="403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D13BEB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649D3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Аудиторная работа: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D13BEB" w:rsidP="00D13BEB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981F2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Лекции (Л)</w:t>
            </w: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D13BEB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B52209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Лабораторные работы (ЛР)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265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b/>
                <w:sz w:val="24"/>
                <w:szCs w:val="24"/>
              </w:rPr>
            </w:pPr>
            <w:r w:rsidRPr="00B5220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3078AD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6816" w:rsidRPr="00B52209" w:rsidTr="00C779F7">
        <w:trPr>
          <w:cantSplit/>
          <w:trHeight w:val="546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2209">
              <w:rPr>
                <w:rFonts w:ascii="Times New Roman" w:hAnsi="Times New Roman"/>
                <w:sz w:val="24"/>
                <w:szCs w:val="24"/>
              </w:rPr>
              <w:t>Курсовой проект (КП), курсовая работа (КР</w:t>
            </w:r>
            <w:proofErr w:type="gramEnd"/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2E04BC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196816" w:rsidRPr="00B52209" w:rsidRDefault="00196816" w:rsidP="00C779F7">
            <w:pPr>
              <w:pStyle w:val="a6"/>
              <w:suppressLineNumber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6816" w:rsidRDefault="00196816" w:rsidP="00D50E21">
      <w:pPr>
        <w:pStyle w:val="1"/>
        <w:rPr>
          <w:b w:val="0"/>
          <w:bCs/>
          <w:sz w:val="24"/>
          <w:szCs w:val="24"/>
        </w:rPr>
      </w:pPr>
    </w:p>
    <w:p w:rsidR="00196816" w:rsidRDefault="00196816" w:rsidP="00D50E21">
      <w:pPr>
        <w:pStyle w:val="1"/>
        <w:rPr>
          <w:b w:val="0"/>
          <w:bCs/>
          <w:sz w:val="24"/>
          <w:szCs w:val="24"/>
        </w:rPr>
      </w:pPr>
    </w:p>
    <w:p w:rsidR="00D50E21" w:rsidRDefault="00D50E21" w:rsidP="00D50E21">
      <w:pPr>
        <w:pStyle w:val="1"/>
        <w:rPr>
          <w:bCs/>
          <w:sz w:val="24"/>
          <w:szCs w:val="24"/>
        </w:rPr>
      </w:pPr>
      <w:r w:rsidRPr="001F63A6">
        <w:rPr>
          <w:b w:val="0"/>
          <w:bCs/>
          <w:sz w:val="24"/>
          <w:szCs w:val="24"/>
        </w:rPr>
        <w:t>Таблица 3</w:t>
      </w:r>
      <w:r w:rsidRPr="00B52209">
        <w:rPr>
          <w:b w:val="0"/>
          <w:bCs/>
          <w:sz w:val="24"/>
          <w:szCs w:val="24"/>
        </w:rPr>
        <w:t xml:space="preserve"> – </w:t>
      </w:r>
      <w:r w:rsidRPr="009536DE">
        <w:rPr>
          <w:bCs/>
          <w:sz w:val="24"/>
          <w:szCs w:val="24"/>
        </w:rPr>
        <w:t xml:space="preserve">Разделы дисциплины, изучаемые </w:t>
      </w:r>
      <w:r>
        <w:rPr>
          <w:bCs/>
          <w:sz w:val="24"/>
          <w:szCs w:val="24"/>
        </w:rPr>
        <w:t xml:space="preserve">во 2 </w:t>
      </w:r>
      <w:r w:rsidRPr="009536DE">
        <w:rPr>
          <w:bCs/>
          <w:sz w:val="24"/>
          <w:szCs w:val="24"/>
        </w:rPr>
        <w:t xml:space="preserve">семестре </w:t>
      </w:r>
      <w:r w:rsidR="00D47C00">
        <w:rPr>
          <w:bCs/>
          <w:sz w:val="24"/>
          <w:szCs w:val="24"/>
        </w:rPr>
        <w:t>ОФ</w:t>
      </w:r>
      <w:r>
        <w:rPr>
          <w:bCs/>
          <w:sz w:val="24"/>
          <w:szCs w:val="24"/>
        </w:rPr>
        <w:t xml:space="preserve">О </w:t>
      </w:r>
    </w:p>
    <w:p w:rsidR="00D50E21" w:rsidRPr="00B52209" w:rsidRDefault="00D50E21" w:rsidP="00D50E21">
      <w:pPr>
        <w:rPr>
          <w:rFonts w:ascii="Calibri" w:eastAsia="Calibri" w:hAnsi="Calibri" w:cs="Times New Roman"/>
        </w:rPr>
      </w:pPr>
    </w:p>
    <w:tbl>
      <w:tblPr>
        <w:tblStyle w:val="afd"/>
        <w:tblW w:w="9324" w:type="dxa"/>
        <w:tblLayout w:type="fixed"/>
        <w:tblLook w:val="04A0"/>
      </w:tblPr>
      <w:tblGrid>
        <w:gridCol w:w="675"/>
        <w:gridCol w:w="71"/>
        <w:gridCol w:w="5262"/>
        <w:gridCol w:w="54"/>
        <w:gridCol w:w="709"/>
        <w:gridCol w:w="26"/>
        <w:gridCol w:w="485"/>
        <w:gridCol w:w="56"/>
        <w:gridCol w:w="481"/>
        <w:gridCol w:w="86"/>
        <w:gridCol w:w="557"/>
        <w:gridCol w:w="10"/>
        <w:gridCol w:w="852"/>
      </w:tblGrid>
      <w:tr w:rsidR="00D50E21" w:rsidRPr="00B52209" w:rsidTr="00D50E21">
        <w:trPr>
          <w:trHeight w:val="422"/>
        </w:trPr>
        <w:tc>
          <w:tcPr>
            <w:tcW w:w="746" w:type="dxa"/>
            <w:gridSpan w:val="2"/>
            <w:vMerge w:val="restart"/>
          </w:tcPr>
          <w:p w:rsidR="00D50E21" w:rsidRPr="0023714F" w:rsidRDefault="00D50E21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№</w:t>
            </w:r>
          </w:p>
          <w:p w:rsidR="00D50E21" w:rsidRPr="0023714F" w:rsidRDefault="00D50E21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раз-</w:t>
            </w:r>
          </w:p>
          <w:p w:rsidR="00D50E21" w:rsidRPr="0023714F" w:rsidRDefault="00D50E21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дела</w:t>
            </w:r>
          </w:p>
        </w:tc>
        <w:tc>
          <w:tcPr>
            <w:tcW w:w="5262" w:type="dxa"/>
            <w:vMerge w:val="restart"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Наименование разделов</w:t>
            </w:r>
          </w:p>
        </w:tc>
        <w:tc>
          <w:tcPr>
            <w:tcW w:w="3316" w:type="dxa"/>
            <w:gridSpan w:val="10"/>
          </w:tcPr>
          <w:p w:rsidR="00D50E21" w:rsidRPr="0023714F" w:rsidRDefault="00D50E21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Количество часов</w:t>
            </w:r>
          </w:p>
        </w:tc>
      </w:tr>
      <w:tr w:rsidR="00D50E21" w:rsidRPr="00D964FA" w:rsidTr="00D50E21">
        <w:trPr>
          <w:trHeight w:val="432"/>
        </w:trPr>
        <w:tc>
          <w:tcPr>
            <w:tcW w:w="746" w:type="dxa"/>
            <w:gridSpan w:val="2"/>
            <w:vMerge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5262" w:type="dxa"/>
            <w:vMerge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789" w:type="dxa"/>
            <w:gridSpan w:val="3"/>
            <w:vMerge w:val="restart"/>
          </w:tcPr>
          <w:p w:rsidR="00D50E21" w:rsidRPr="0023714F" w:rsidRDefault="00D50E21" w:rsidP="00C779F7">
            <w:pPr>
              <w:suppressLineNumbers/>
              <w:ind w:left="-57"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Всего</w:t>
            </w:r>
          </w:p>
        </w:tc>
        <w:tc>
          <w:tcPr>
            <w:tcW w:w="1665" w:type="dxa"/>
            <w:gridSpan w:val="5"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Аудиторная</w:t>
            </w:r>
          </w:p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работа</w:t>
            </w:r>
          </w:p>
        </w:tc>
        <w:tc>
          <w:tcPr>
            <w:tcW w:w="862" w:type="dxa"/>
            <w:gridSpan w:val="2"/>
            <w:vMerge w:val="restart"/>
          </w:tcPr>
          <w:p w:rsidR="00D50E21" w:rsidRPr="0023714F" w:rsidRDefault="00D50E21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proofErr w:type="spellStart"/>
            <w:r w:rsidRPr="0023714F">
              <w:rPr>
                <w:b/>
                <w:snapToGrid w:val="0"/>
                <w:sz w:val="22"/>
                <w:szCs w:val="22"/>
              </w:rPr>
              <w:t>Внеауд</w:t>
            </w:r>
            <w:proofErr w:type="spellEnd"/>
            <w:r w:rsidRPr="0023714F">
              <w:rPr>
                <w:b/>
                <w:snapToGrid w:val="0"/>
                <w:sz w:val="22"/>
                <w:szCs w:val="22"/>
              </w:rPr>
              <w:t>.</w:t>
            </w:r>
          </w:p>
          <w:p w:rsidR="00D50E21" w:rsidRPr="00D964FA" w:rsidRDefault="00D50E21" w:rsidP="00C779F7">
            <w:pPr>
              <w:suppressLineNumbers/>
              <w:ind w:left="-57"/>
              <w:jc w:val="center"/>
              <w:rPr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 xml:space="preserve">работа </w:t>
            </w:r>
            <w:proofErr w:type="gramStart"/>
            <w:r w:rsidRPr="0023714F">
              <w:rPr>
                <w:b/>
                <w:snapToGrid w:val="0"/>
                <w:sz w:val="22"/>
                <w:szCs w:val="22"/>
              </w:rPr>
              <w:t>СР</w:t>
            </w:r>
            <w:proofErr w:type="gramEnd"/>
          </w:p>
        </w:tc>
      </w:tr>
      <w:tr w:rsidR="00D50E21" w:rsidRPr="00D964FA" w:rsidTr="00D50E21">
        <w:trPr>
          <w:trHeight w:val="419"/>
        </w:trPr>
        <w:tc>
          <w:tcPr>
            <w:tcW w:w="746" w:type="dxa"/>
            <w:gridSpan w:val="2"/>
            <w:vMerge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5262" w:type="dxa"/>
            <w:vMerge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789" w:type="dxa"/>
            <w:gridSpan w:val="3"/>
            <w:vMerge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485" w:type="dxa"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Л</w:t>
            </w:r>
          </w:p>
        </w:tc>
        <w:tc>
          <w:tcPr>
            <w:tcW w:w="537" w:type="dxa"/>
            <w:gridSpan w:val="2"/>
          </w:tcPr>
          <w:p w:rsidR="00D50E21" w:rsidRPr="0023714F" w:rsidRDefault="00D50E21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ПЗ</w:t>
            </w:r>
          </w:p>
        </w:tc>
        <w:tc>
          <w:tcPr>
            <w:tcW w:w="643" w:type="dxa"/>
            <w:gridSpan w:val="2"/>
          </w:tcPr>
          <w:p w:rsidR="00D50E21" w:rsidRPr="0023714F" w:rsidRDefault="00D50E21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ЛР</w:t>
            </w:r>
          </w:p>
        </w:tc>
        <w:tc>
          <w:tcPr>
            <w:tcW w:w="862" w:type="dxa"/>
            <w:gridSpan w:val="2"/>
            <w:vMerge/>
          </w:tcPr>
          <w:p w:rsidR="00D50E21" w:rsidRPr="00D964FA" w:rsidRDefault="00D50E21" w:rsidP="00C779F7">
            <w:pPr>
              <w:suppressLineNumbers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D50E21" w:rsidRPr="00B52209" w:rsidTr="00D50E21">
        <w:trPr>
          <w:trHeight w:val="469"/>
        </w:trPr>
        <w:tc>
          <w:tcPr>
            <w:tcW w:w="746" w:type="dxa"/>
            <w:gridSpan w:val="2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1</w:t>
            </w:r>
          </w:p>
        </w:tc>
        <w:tc>
          <w:tcPr>
            <w:tcW w:w="5262" w:type="dxa"/>
          </w:tcPr>
          <w:p w:rsidR="00D50E21" w:rsidRPr="00B52209" w:rsidRDefault="00D50E21" w:rsidP="00C779F7">
            <w:pPr>
              <w:pStyle w:val="af2"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5220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89" w:type="dxa"/>
            <w:gridSpan w:val="3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3</w:t>
            </w:r>
          </w:p>
        </w:tc>
        <w:tc>
          <w:tcPr>
            <w:tcW w:w="485" w:type="dxa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4</w:t>
            </w:r>
          </w:p>
        </w:tc>
        <w:tc>
          <w:tcPr>
            <w:tcW w:w="537" w:type="dxa"/>
            <w:gridSpan w:val="2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5</w:t>
            </w:r>
          </w:p>
        </w:tc>
        <w:tc>
          <w:tcPr>
            <w:tcW w:w="643" w:type="dxa"/>
            <w:gridSpan w:val="2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6</w:t>
            </w:r>
          </w:p>
        </w:tc>
        <w:tc>
          <w:tcPr>
            <w:tcW w:w="862" w:type="dxa"/>
            <w:gridSpan w:val="2"/>
          </w:tcPr>
          <w:p w:rsidR="00D50E21" w:rsidRPr="00B52209" w:rsidRDefault="00D50E21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7</w:t>
            </w:r>
          </w:p>
        </w:tc>
      </w:tr>
      <w:tr w:rsidR="00D50E21" w:rsidRPr="00B52209" w:rsidTr="00D50E21">
        <w:trPr>
          <w:trHeight w:val="469"/>
        </w:trPr>
        <w:tc>
          <w:tcPr>
            <w:tcW w:w="746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262" w:type="dxa"/>
          </w:tcPr>
          <w:p w:rsidR="008351AE" w:rsidRPr="00BD7D35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Пленэр городского пейзажа с ярко-выраженным</w:t>
            </w:r>
          </w:p>
          <w:p w:rsidR="00D50E21" w:rsidRPr="00BD7D35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Композиционным центром</w:t>
            </w:r>
          </w:p>
        </w:tc>
        <w:tc>
          <w:tcPr>
            <w:tcW w:w="789" w:type="dxa"/>
            <w:gridSpan w:val="3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485" w:type="dxa"/>
          </w:tcPr>
          <w:p w:rsidR="00D50E21" w:rsidRPr="00BD7D35" w:rsidRDefault="00D50E21" w:rsidP="00C779F7">
            <w:pPr>
              <w:keepNext/>
              <w:keepLines/>
              <w:suppressLineNumbers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537" w:type="dxa"/>
            <w:gridSpan w:val="2"/>
          </w:tcPr>
          <w:p w:rsidR="00D50E21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12</w:t>
            </w:r>
          </w:p>
        </w:tc>
        <w:tc>
          <w:tcPr>
            <w:tcW w:w="643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862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</w:tr>
      <w:tr w:rsidR="00D50E21" w:rsidRPr="00B52209" w:rsidTr="00D50E21">
        <w:trPr>
          <w:trHeight w:val="469"/>
        </w:trPr>
        <w:tc>
          <w:tcPr>
            <w:tcW w:w="746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262" w:type="dxa"/>
          </w:tcPr>
          <w:p w:rsidR="008351AE" w:rsidRPr="00BD7D35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 xml:space="preserve"> Пленэр городского пейзажа на </w:t>
            </w:r>
            <w:proofErr w:type="gramStart"/>
            <w:r w:rsidRPr="00BD7D35">
              <w:rPr>
                <w:sz w:val="24"/>
                <w:szCs w:val="24"/>
              </w:rPr>
              <w:t>сближенных</w:t>
            </w:r>
            <w:proofErr w:type="gramEnd"/>
          </w:p>
          <w:p w:rsidR="00D50E21" w:rsidRPr="00BD7D35" w:rsidRDefault="00642C86" w:rsidP="00642C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D7D35">
              <w:rPr>
                <w:sz w:val="24"/>
                <w:szCs w:val="24"/>
              </w:rPr>
              <w:t>Ц</w:t>
            </w:r>
            <w:r w:rsidR="008351AE" w:rsidRPr="00BD7D35">
              <w:rPr>
                <w:sz w:val="24"/>
                <w:szCs w:val="24"/>
              </w:rPr>
              <w:t>вет</w:t>
            </w:r>
            <w:proofErr w:type="gramStart"/>
            <w:r w:rsidR="008351AE" w:rsidRPr="00BD7D35">
              <w:rPr>
                <w:sz w:val="24"/>
                <w:szCs w:val="24"/>
              </w:rPr>
              <w:t>о</w:t>
            </w:r>
            <w:proofErr w:type="spellEnd"/>
            <w:r w:rsidRPr="00BD7D35">
              <w:rPr>
                <w:sz w:val="24"/>
                <w:szCs w:val="24"/>
              </w:rPr>
              <w:t>-</w:t>
            </w:r>
            <w:proofErr w:type="gramEnd"/>
            <w:r w:rsidRPr="00BD7D35">
              <w:rPr>
                <w:sz w:val="24"/>
                <w:szCs w:val="24"/>
              </w:rPr>
              <w:t xml:space="preserve"> </w:t>
            </w:r>
            <w:r w:rsidR="008351AE" w:rsidRPr="00BD7D35">
              <w:rPr>
                <w:sz w:val="24"/>
                <w:szCs w:val="24"/>
              </w:rPr>
              <w:t>тоновых</w:t>
            </w:r>
            <w:r w:rsidRPr="00BD7D35">
              <w:rPr>
                <w:sz w:val="24"/>
                <w:szCs w:val="24"/>
              </w:rPr>
              <w:t xml:space="preserve"> </w:t>
            </w:r>
            <w:r w:rsidR="008351AE" w:rsidRPr="00BD7D35">
              <w:rPr>
                <w:sz w:val="24"/>
                <w:szCs w:val="24"/>
              </w:rPr>
              <w:t>отношениях</w:t>
            </w:r>
          </w:p>
        </w:tc>
        <w:tc>
          <w:tcPr>
            <w:tcW w:w="789" w:type="dxa"/>
            <w:gridSpan w:val="3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485" w:type="dxa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:rsidR="00D50E21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12</w:t>
            </w:r>
          </w:p>
        </w:tc>
        <w:tc>
          <w:tcPr>
            <w:tcW w:w="643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862" w:type="dxa"/>
            <w:gridSpan w:val="2"/>
          </w:tcPr>
          <w:p w:rsidR="00D50E21" w:rsidRPr="00BD7D35" w:rsidRDefault="00D50E21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D50E21" w:rsidTr="00D50E21">
        <w:tc>
          <w:tcPr>
            <w:tcW w:w="675" w:type="dxa"/>
          </w:tcPr>
          <w:p w:rsidR="00D50E21" w:rsidRPr="00BD7D35" w:rsidRDefault="00D50E21" w:rsidP="00EC695F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gridSpan w:val="3"/>
          </w:tcPr>
          <w:p w:rsidR="008351AE" w:rsidRPr="00BD7D35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Пленэр</w:t>
            </w:r>
            <w:r w:rsidR="00642C86" w:rsidRPr="00BD7D35">
              <w:rPr>
                <w:sz w:val="24"/>
                <w:szCs w:val="24"/>
              </w:rPr>
              <w:t xml:space="preserve"> </w:t>
            </w:r>
            <w:r w:rsidRPr="00BD7D35">
              <w:rPr>
                <w:sz w:val="24"/>
                <w:szCs w:val="24"/>
              </w:rPr>
              <w:t>городского пейзажа</w:t>
            </w:r>
            <w:r w:rsidR="00642C86" w:rsidRPr="00BD7D35">
              <w:rPr>
                <w:sz w:val="24"/>
                <w:szCs w:val="24"/>
              </w:rPr>
              <w:t xml:space="preserve"> </w:t>
            </w:r>
            <w:r w:rsidRPr="00BD7D35">
              <w:rPr>
                <w:sz w:val="24"/>
                <w:szCs w:val="24"/>
              </w:rPr>
              <w:t xml:space="preserve">на </w:t>
            </w:r>
            <w:proofErr w:type="gramStart"/>
            <w:r w:rsidRPr="00BD7D35">
              <w:rPr>
                <w:sz w:val="24"/>
                <w:szCs w:val="24"/>
              </w:rPr>
              <w:t>контрастных</w:t>
            </w:r>
            <w:proofErr w:type="gramEnd"/>
          </w:p>
          <w:p w:rsidR="008351AE" w:rsidRPr="00BD7D35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 xml:space="preserve">цветовых </w:t>
            </w:r>
            <w:proofErr w:type="gramStart"/>
            <w:r w:rsidRPr="00BD7D35">
              <w:rPr>
                <w:sz w:val="24"/>
                <w:szCs w:val="24"/>
              </w:rPr>
              <w:t>отношениях</w:t>
            </w:r>
            <w:proofErr w:type="gramEnd"/>
            <w:r w:rsidRPr="00BD7D35">
              <w:rPr>
                <w:sz w:val="24"/>
                <w:szCs w:val="24"/>
              </w:rPr>
              <w:t>.</w:t>
            </w:r>
          </w:p>
          <w:p w:rsidR="00D50E21" w:rsidRPr="00BD7D35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50E21" w:rsidRPr="00BD7D35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D50E21" w:rsidRPr="00BD7D35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D50E21" w:rsidRPr="00BD7D35" w:rsidRDefault="00BD7D35" w:rsidP="00EC695F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</w:tcPr>
          <w:p w:rsidR="00D50E21" w:rsidRPr="00BD7D35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D50E21" w:rsidRPr="00BD7D35" w:rsidRDefault="00D50E21" w:rsidP="00EC695F">
            <w:pPr>
              <w:rPr>
                <w:b/>
                <w:sz w:val="24"/>
                <w:szCs w:val="24"/>
              </w:rPr>
            </w:pPr>
          </w:p>
        </w:tc>
      </w:tr>
      <w:tr w:rsidR="00D50E21" w:rsidTr="00D50E21">
        <w:tc>
          <w:tcPr>
            <w:tcW w:w="675" w:type="dxa"/>
          </w:tcPr>
          <w:p w:rsidR="00D50E21" w:rsidRPr="004C378B" w:rsidRDefault="00D50E21" w:rsidP="00EC695F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gridSpan w:val="3"/>
          </w:tcPr>
          <w:p w:rsidR="008351AE" w:rsidRPr="00757758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Использование</w:t>
            </w:r>
            <w:r w:rsidR="00642C86"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различных</w:t>
            </w:r>
            <w:r w:rsidR="00642C86"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живописных приёмов</w:t>
            </w:r>
          </w:p>
          <w:p w:rsidR="008351AE" w:rsidRPr="00757758" w:rsidRDefault="008351AE" w:rsidP="008351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при выполнении</w:t>
            </w:r>
            <w:r w:rsidR="00642C86"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творческих этюдов</w:t>
            </w:r>
          </w:p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D50E21" w:rsidRPr="00BD7D35" w:rsidRDefault="00BD7D35" w:rsidP="00EC695F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</w:tr>
      <w:tr w:rsidR="00D50E21" w:rsidTr="00D50E21">
        <w:tc>
          <w:tcPr>
            <w:tcW w:w="675" w:type="dxa"/>
          </w:tcPr>
          <w:p w:rsidR="00D50E21" w:rsidRPr="004C378B" w:rsidRDefault="00D50E21" w:rsidP="00EC695F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gridSpan w:val="3"/>
          </w:tcPr>
          <w:p w:rsidR="00D50E21" w:rsidRPr="00375984" w:rsidRDefault="00375984" w:rsidP="00EC695F">
            <w:pPr>
              <w:rPr>
                <w:sz w:val="24"/>
                <w:szCs w:val="24"/>
              </w:rPr>
            </w:pPr>
            <w:r w:rsidRPr="00375984">
              <w:rPr>
                <w:sz w:val="24"/>
                <w:szCs w:val="24"/>
              </w:rPr>
              <w:t>Состояние в пейзаже</w:t>
            </w:r>
          </w:p>
        </w:tc>
        <w:tc>
          <w:tcPr>
            <w:tcW w:w="709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D50E21" w:rsidRPr="00BD7D35" w:rsidRDefault="00BD7D35" w:rsidP="00EC695F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</w:tr>
      <w:tr w:rsidR="00D50E21" w:rsidTr="00D50E21">
        <w:tc>
          <w:tcPr>
            <w:tcW w:w="675" w:type="dxa"/>
          </w:tcPr>
          <w:p w:rsidR="00D50E21" w:rsidRPr="004C378B" w:rsidRDefault="00D50E21" w:rsidP="00EC695F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gridSpan w:val="3"/>
          </w:tcPr>
          <w:p w:rsidR="00D50E21" w:rsidRPr="00375984" w:rsidRDefault="00375984" w:rsidP="00EC695F">
            <w:pPr>
              <w:rPr>
                <w:sz w:val="24"/>
                <w:szCs w:val="24"/>
              </w:rPr>
            </w:pPr>
            <w:r w:rsidRPr="00375984">
              <w:rPr>
                <w:sz w:val="24"/>
                <w:szCs w:val="24"/>
              </w:rPr>
              <w:t>Детали пейзажа</w:t>
            </w:r>
          </w:p>
        </w:tc>
        <w:tc>
          <w:tcPr>
            <w:tcW w:w="709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D50E21" w:rsidRPr="00BD7D35" w:rsidRDefault="00BD7D35" w:rsidP="00EC695F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D50E21" w:rsidRDefault="00D50E21" w:rsidP="00EC695F">
            <w:pPr>
              <w:rPr>
                <w:b/>
                <w:sz w:val="24"/>
                <w:szCs w:val="24"/>
              </w:rPr>
            </w:pPr>
          </w:p>
        </w:tc>
      </w:tr>
    </w:tbl>
    <w:p w:rsidR="007B52AB" w:rsidRDefault="00BD7D35" w:rsidP="00BD7D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Итого: 72 часа</w:t>
      </w:r>
    </w:p>
    <w:p w:rsidR="00BD7D35" w:rsidRDefault="00BD7D35" w:rsidP="00EC695F">
      <w:pPr>
        <w:rPr>
          <w:rFonts w:ascii="Times New Roman" w:hAnsi="Times New Roman" w:cs="Times New Roman"/>
          <w:b/>
          <w:sz w:val="24"/>
          <w:szCs w:val="24"/>
        </w:rPr>
      </w:pPr>
    </w:p>
    <w:p w:rsidR="00BD7D35" w:rsidRDefault="00BD7D35" w:rsidP="00EC695F">
      <w:pPr>
        <w:rPr>
          <w:rFonts w:ascii="Times New Roman" w:hAnsi="Times New Roman" w:cs="Times New Roman"/>
          <w:b/>
          <w:sz w:val="24"/>
          <w:szCs w:val="24"/>
        </w:rPr>
      </w:pPr>
    </w:p>
    <w:p w:rsidR="00BD7D35" w:rsidRDefault="00BD7D35" w:rsidP="00BD7D35">
      <w:pPr>
        <w:pStyle w:val="1"/>
        <w:rPr>
          <w:b w:val="0"/>
          <w:bCs/>
          <w:sz w:val="24"/>
          <w:szCs w:val="24"/>
        </w:rPr>
      </w:pPr>
    </w:p>
    <w:p w:rsidR="00BD7D35" w:rsidRDefault="00BD7D35" w:rsidP="00BD7D35">
      <w:pPr>
        <w:pStyle w:val="1"/>
        <w:rPr>
          <w:b w:val="0"/>
          <w:bCs/>
          <w:sz w:val="24"/>
          <w:szCs w:val="24"/>
        </w:rPr>
      </w:pPr>
    </w:p>
    <w:p w:rsidR="00BD7D35" w:rsidRDefault="00BD7D35" w:rsidP="00BD7D35">
      <w:pPr>
        <w:pStyle w:val="1"/>
        <w:rPr>
          <w:bCs/>
          <w:sz w:val="24"/>
          <w:szCs w:val="24"/>
        </w:rPr>
      </w:pPr>
      <w:r w:rsidRPr="001F63A6">
        <w:rPr>
          <w:b w:val="0"/>
          <w:bCs/>
          <w:sz w:val="24"/>
          <w:szCs w:val="24"/>
        </w:rPr>
        <w:t>Таблица 3</w:t>
      </w:r>
      <w:r w:rsidRPr="00B52209">
        <w:rPr>
          <w:b w:val="0"/>
          <w:bCs/>
          <w:sz w:val="24"/>
          <w:szCs w:val="24"/>
        </w:rPr>
        <w:t xml:space="preserve"> – </w:t>
      </w:r>
      <w:r w:rsidRPr="009536DE">
        <w:rPr>
          <w:bCs/>
          <w:sz w:val="24"/>
          <w:szCs w:val="24"/>
        </w:rPr>
        <w:t xml:space="preserve">Разделы дисциплины, изучаемые </w:t>
      </w:r>
      <w:r>
        <w:rPr>
          <w:bCs/>
          <w:sz w:val="24"/>
          <w:szCs w:val="24"/>
        </w:rPr>
        <w:t xml:space="preserve">во 2 </w:t>
      </w:r>
      <w:r w:rsidRPr="009536DE">
        <w:rPr>
          <w:bCs/>
          <w:sz w:val="24"/>
          <w:szCs w:val="24"/>
        </w:rPr>
        <w:t xml:space="preserve">семестре </w:t>
      </w:r>
      <w:r w:rsidR="00D47C00">
        <w:rPr>
          <w:bCs/>
          <w:sz w:val="24"/>
          <w:szCs w:val="24"/>
        </w:rPr>
        <w:t>ОЗФ</w:t>
      </w:r>
      <w:r>
        <w:rPr>
          <w:bCs/>
          <w:sz w:val="24"/>
          <w:szCs w:val="24"/>
        </w:rPr>
        <w:t xml:space="preserve">О </w:t>
      </w:r>
    </w:p>
    <w:p w:rsidR="00BD7D35" w:rsidRPr="00B52209" w:rsidRDefault="00BD7D35" w:rsidP="00BD7D35">
      <w:pPr>
        <w:rPr>
          <w:rFonts w:ascii="Calibri" w:eastAsia="Calibri" w:hAnsi="Calibri" w:cs="Times New Roman"/>
        </w:rPr>
      </w:pPr>
    </w:p>
    <w:tbl>
      <w:tblPr>
        <w:tblStyle w:val="afd"/>
        <w:tblW w:w="9324" w:type="dxa"/>
        <w:tblLayout w:type="fixed"/>
        <w:tblLook w:val="04A0"/>
      </w:tblPr>
      <w:tblGrid>
        <w:gridCol w:w="675"/>
        <w:gridCol w:w="71"/>
        <w:gridCol w:w="5262"/>
        <w:gridCol w:w="54"/>
        <w:gridCol w:w="709"/>
        <w:gridCol w:w="26"/>
        <w:gridCol w:w="485"/>
        <w:gridCol w:w="56"/>
        <w:gridCol w:w="481"/>
        <w:gridCol w:w="86"/>
        <w:gridCol w:w="557"/>
        <w:gridCol w:w="10"/>
        <w:gridCol w:w="852"/>
      </w:tblGrid>
      <w:tr w:rsidR="00BD7D35" w:rsidRPr="00B52209" w:rsidTr="00C779F7">
        <w:trPr>
          <w:trHeight w:val="422"/>
        </w:trPr>
        <w:tc>
          <w:tcPr>
            <w:tcW w:w="746" w:type="dxa"/>
            <w:gridSpan w:val="2"/>
            <w:vMerge w:val="restart"/>
          </w:tcPr>
          <w:p w:rsidR="00BD7D35" w:rsidRPr="0023714F" w:rsidRDefault="00BD7D35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№</w:t>
            </w:r>
          </w:p>
          <w:p w:rsidR="00BD7D35" w:rsidRPr="0023714F" w:rsidRDefault="00BD7D35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lastRenderedPageBreak/>
              <w:t>раз-</w:t>
            </w:r>
          </w:p>
          <w:p w:rsidR="00BD7D35" w:rsidRPr="0023714F" w:rsidRDefault="00BD7D35" w:rsidP="00C779F7">
            <w:pPr>
              <w:suppressLineNumbers/>
              <w:ind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дела</w:t>
            </w:r>
          </w:p>
        </w:tc>
        <w:tc>
          <w:tcPr>
            <w:tcW w:w="5262" w:type="dxa"/>
            <w:vMerge w:val="restart"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lastRenderedPageBreak/>
              <w:t>Наименование разделов</w:t>
            </w:r>
          </w:p>
        </w:tc>
        <w:tc>
          <w:tcPr>
            <w:tcW w:w="3316" w:type="dxa"/>
            <w:gridSpan w:val="10"/>
          </w:tcPr>
          <w:p w:rsidR="00BD7D35" w:rsidRPr="0023714F" w:rsidRDefault="00BD7D35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Количество часов</w:t>
            </w:r>
          </w:p>
        </w:tc>
      </w:tr>
      <w:tr w:rsidR="00BD7D35" w:rsidRPr="00D964FA" w:rsidTr="00C779F7">
        <w:trPr>
          <w:trHeight w:val="432"/>
        </w:trPr>
        <w:tc>
          <w:tcPr>
            <w:tcW w:w="746" w:type="dxa"/>
            <w:gridSpan w:val="2"/>
            <w:vMerge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5262" w:type="dxa"/>
            <w:vMerge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789" w:type="dxa"/>
            <w:gridSpan w:val="3"/>
            <w:vMerge w:val="restart"/>
          </w:tcPr>
          <w:p w:rsidR="00BD7D35" w:rsidRPr="0023714F" w:rsidRDefault="00BD7D35" w:rsidP="00C779F7">
            <w:pPr>
              <w:suppressLineNumbers/>
              <w:ind w:left="-57" w:righ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Всего</w:t>
            </w:r>
          </w:p>
        </w:tc>
        <w:tc>
          <w:tcPr>
            <w:tcW w:w="1665" w:type="dxa"/>
            <w:gridSpan w:val="5"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Аудиторная</w:t>
            </w:r>
          </w:p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работа</w:t>
            </w:r>
          </w:p>
        </w:tc>
        <w:tc>
          <w:tcPr>
            <w:tcW w:w="862" w:type="dxa"/>
            <w:gridSpan w:val="2"/>
            <w:vMerge w:val="restart"/>
          </w:tcPr>
          <w:p w:rsidR="00BD7D35" w:rsidRPr="0023714F" w:rsidRDefault="00BD7D35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proofErr w:type="spellStart"/>
            <w:r w:rsidRPr="0023714F">
              <w:rPr>
                <w:b/>
                <w:snapToGrid w:val="0"/>
                <w:sz w:val="22"/>
                <w:szCs w:val="22"/>
              </w:rPr>
              <w:t>Внеауд</w:t>
            </w:r>
            <w:proofErr w:type="spellEnd"/>
            <w:r w:rsidRPr="0023714F">
              <w:rPr>
                <w:b/>
                <w:snapToGrid w:val="0"/>
                <w:sz w:val="22"/>
                <w:szCs w:val="22"/>
              </w:rPr>
              <w:t>.</w:t>
            </w:r>
          </w:p>
          <w:p w:rsidR="00BD7D35" w:rsidRPr="00D964FA" w:rsidRDefault="00BD7D35" w:rsidP="00C779F7">
            <w:pPr>
              <w:suppressLineNumbers/>
              <w:ind w:left="-57"/>
              <w:jc w:val="center"/>
              <w:rPr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 xml:space="preserve">работа </w:t>
            </w:r>
            <w:proofErr w:type="gramStart"/>
            <w:r w:rsidRPr="0023714F">
              <w:rPr>
                <w:b/>
                <w:snapToGrid w:val="0"/>
                <w:sz w:val="22"/>
                <w:szCs w:val="22"/>
              </w:rPr>
              <w:t>СР</w:t>
            </w:r>
            <w:proofErr w:type="gramEnd"/>
          </w:p>
        </w:tc>
      </w:tr>
      <w:tr w:rsidR="00BD7D35" w:rsidRPr="00D964FA" w:rsidTr="00C779F7">
        <w:trPr>
          <w:trHeight w:val="419"/>
        </w:trPr>
        <w:tc>
          <w:tcPr>
            <w:tcW w:w="746" w:type="dxa"/>
            <w:gridSpan w:val="2"/>
            <w:vMerge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5262" w:type="dxa"/>
            <w:vMerge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789" w:type="dxa"/>
            <w:gridSpan w:val="3"/>
            <w:vMerge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485" w:type="dxa"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Л</w:t>
            </w:r>
          </w:p>
        </w:tc>
        <w:tc>
          <w:tcPr>
            <w:tcW w:w="537" w:type="dxa"/>
            <w:gridSpan w:val="2"/>
          </w:tcPr>
          <w:p w:rsidR="00BD7D35" w:rsidRPr="0023714F" w:rsidRDefault="00BD7D35" w:rsidP="00C779F7">
            <w:pPr>
              <w:suppressLineNumbers/>
              <w:ind w:left="-57"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ПЗ</w:t>
            </w:r>
          </w:p>
        </w:tc>
        <w:tc>
          <w:tcPr>
            <w:tcW w:w="643" w:type="dxa"/>
            <w:gridSpan w:val="2"/>
          </w:tcPr>
          <w:p w:rsidR="00BD7D35" w:rsidRPr="0023714F" w:rsidRDefault="00BD7D35" w:rsidP="00C779F7">
            <w:pPr>
              <w:suppressLineNumbers/>
              <w:jc w:val="center"/>
              <w:rPr>
                <w:b/>
                <w:snapToGrid w:val="0"/>
                <w:sz w:val="22"/>
                <w:szCs w:val="22"/>
              </w:rPr>
            </w:pPr>
            <w:r w:rsidRPr="0023714F">
              <w:rPr>
                <w:b/>
                <w:snapToGrid w:val="0"/>
                <w:sz w:val="22"/>
                <w:szCs w:val="22"/>
              </w:rPr>
              <w:t>ЛР</w:t>
            </w:r>
          </w:p>
        </w:tc>
        <w:tc>
          <w:tcPr>
            <w:tcW w:w="862" w:type="dxa"/>
            <w:gridSpan w:val="2"/>
            <w:vMerge/>
          </w:tcPr>
          <w:p w:rsidR="00BD7D35" w:rsidRPr="00D964FA" w:rsidRDefault="00BD7D35" w:rsidP="00C779F7">
            <w:pPr>
              <w:suppressLineNumbers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BD7D35" w:rsidRPr="00B52209" w:rsidTr="00C779F7">
        <w:trPr>
          <w:trHeight w:val="469"/>
        </w:trPr>
        <w:tc>
          <w:tcPr>
            <w:tcW w:w="746" w:type="dxa"/>
            <w:gridSpan w:val="2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1</w:t>
            </w:r>
          </w:p>
        </w:tc>
        <w:tc>
          <w:tcPr>
            <w:tcW w:w="5262" w:type="dxa"/>
          </w:tcPr>
          <w:p w:rsidR="00BD7D35" w:rsidRPr="00B52209" w:rsidRDefault="00BD7D35" w:rsidP="00C779F7">
            <w:pPr>
              <w:pStyle w:val="af2"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5220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89" w:type="dxa"/>
            <w:gridSpan w:val="3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3</w:t>
            </w:r>
          </w:p>
        </w:tc>
        <w:tc>
          <w:tcPr>
            <w:tcW w:w="485" w:type="dxa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4</w:t>
            </w:r>
          </w:p>
        </w:tc>
        <w:tc>
          <w:tcPr>
            <w:tcW w:w="537" w:type="dxa"/>
            <w:gridSpan w:val="2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5</w:t>
            </w:r>
          </w:p>
        </w:tc>
        <w:tc>
          <w:tcPr>
            <w:tcW w:w="643" w:type="dxa"/>
            <w:gridSpan w:val="2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6</w:t>
            </w:r>
          </w:p>
        </w:tc>
        <w:tc>
          <w:tcPr>
            <w:tcW w:w="862" w:type="dxa"/>
            <w:gridSpan w:val="2"/>
          </w:tcPr>
          <w:p w:rsidR="00BD7D35" w:rsidRPr="00B52209" w:rsidRDefault="00BD7D35" w:rsidP="00C779F7">
            <w:pPr>
              <w:suppressLineNumbers/>
              <w:jc w:val="center"/>
              <w:rPr>
                <w:snapToGrid w:val="0"/>
              </w:rPr>
            </w:pPr>
            <w:r w:rsidRPr="00B52209">
              <w:rPr>
                <w:snapToGrid w:val="0"/>
              </w:rPr>
              <w:t>7</w:t>
            </w:r>
          </w:p>
        </w:tc>
      </w:tr>
      <w:tr w:rsidR="00BD7D35" w:rsidRPr="00B52209" w:rsidTr="00C779F7">
        <w:trPr>
          <w:trHeight w:val="469"/>
        </w:trPr>
        <w:tc>
          <w:tcPr>
            <w:tcW w:w="746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262" w:type="dxa"/>
          </w:tcPr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Пленэр городского пейзажа с ярко-выраженным</w:t>
            </w:r>
          </w:p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Композиционным центром</w:t>
            </w:r>
          </w:p>
        </w:tc>
        <w:tc>
          <w:tcPr>
            <w:tcW w:w="789" w:type="dxa"/>
            <w:gridSpan w:val="3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485" w:type="dxa"/>
          </w:tcPr>
          <w:p w:rsidR="00BD7D35" w:rsidRPr="00BD7D35" w:rsidRDefault="00BD7D35" w:rsidP="00C779F7">
            <w:pPr>
              <w:keepNext/>
              <w:keepLines/>
              <w:suppressLineNumbers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537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643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862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</w:tr>
      <w:tr w:rsidR="00BD7D35" w:rsidRPr="00B52209" w:rsidTr="00C779F7">
        <w:trPr>
          <w:trHeight w:val="469"/>
        </w:trPr>
        <w:tc>
          <w:tcPr>
            <w:tcW w:w="746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 w:rsidRPr="00BD7D35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262" w:type="dxa"/>
          </w:tcPr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 xml:space="preserve"> Пленэр городского пейзажа на </w:t>
            </w:r>
            <w:proofErr w:type="gramStart"/>
            <w:r w:rsidRPr="00BD7D35">
              <w:rPr>
                <w:sz w:val="24"/>
                <w:szCs w:val="24"/>
              </w:rPr>
              <w:t>сближенных</w:t>
            </w:r>
            <w:proofErr w:type="gramEnd"/>
          </w:p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D7D35">
              <w:rPr>
                <w:sz w:val="24"/>
                <w:szCs w:val="24"/>
              </w:rPr>
              <w:t>Цвет</w:t>
            </w:r>
            <w:proofErr w:type="gramStart"/>
            <w:r w:rsidRPr="00BD7D35">
              <w:rPr>
                <w:sz w:val="24"/>
                <w:szCs w:val="24"/>
              </w:rPr>
              <w:t>о</w:t>
            </w:r>
            <w:proofErr w:type="spellEnd"/>
            <w:r w:rsidRPr="00BD7D35">
              <w:rPr>
                <w:sz w:val="24"/>
                <w:szCs w:val="24"/>
              </w:rPr>
              <w:t>-</w:t>
            </w:r>
            <w:proofErr w:type="gramEnd"/>
            <w:r w:rsidRPr="00BD7D35">
              <w:rPr>
                <w:sz w:val="24"/>
                <w:szCs w:val="24"/>
              </w:rPr>
              <w:t xml:space="preserve"> тоновых отношениях</w:t>
            </w:r>
          </w:p>
        </w:tc>
        <w:tc>
          <w:tcPr>
            <w:tcW w:w="789" w:type="dxa"/>
            <w:gridSpan w:val="3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485" w:type="dxa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643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862" w:type="dxa"/>
            <w:gridSpan w:val="2"/>
          </w:tcPr>
          <w:p w:rsidR="00BD7D35" w:rsidRPr="00BD7D35" w:rsidRDefault="00BD7D35" w:rsidP="00C779F7">
            <w:pPr>
              <w:keepNext/>
              <w:keepLines/>
              <w:suppressLineNumbers/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BD7D35" w:rsidTr="00C779F7">
        <w:tc>
          <w:tcPr>
            <w:tcW w:w="675" w:type="dxa"/>
          </w:tcPr>
          <w:p w:rsidR="00BD7D35" w:rsidRPr="00BD7D35" w:rsidRDefault="00BD7D35" w:rsidP="00C779F7">
            <w:pPr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gridSpan w:val="3"/>
          </w:tcPr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 xml:space="preserve">Пленэр городского пейзажа на </w:t>
            </w:r>
            <w:proofErr w:type="gramStart"/>
            <w:r w:rsidRPr="00BD7D35">
              <w:rPr>
                <w:sz w:val="24"/>
                <w:szCs w:val="24"/>
              </w:rPr>
              <w:t>контрастных</w:t>
            </w:r>
            <w:proofErr w:type="gramEnd"/>
          </w:p>
          <w:p w:rsidR="00BD7D35" w:rsidRPr="00BD7D35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D7D35">
              <w:rPr>
                <w:sz w:val="24"/>
                <w:szCs w:val="24"/>
              </w:rPr>
              <w:t xml:space="preserve">цветовых </w:t>
            </w:r>
            <w:proofErr w:type="gramStart"/>
            <w:r w:rsidRPr="00BD7D35">
              <w:rPr>
                <w:sz w:val="24"/>
                <w:szCs w:val="24"/>
              </w:rPr>
              <w:t>отношениях</w:t>
            </w:r>
            <w:proofErr w:type="gramEnd"/>
            <w:r w:rsidRPr="00BD7D35">
              <w:rPr>
                <w:sz w:val="24"/>
                <w:szCs w:val="24"/>
              </w:rPr>
              <w:t>.</w:t>
            </w:r>
          </w:p>
          <w:p w:rsidR="00BD7D35" w:rsidRP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7D35" w:rsidRP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BD7D35" w:rsidRP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BD7D35" w:rsidRPr="00BD7D35" w:rsidRDefault="00BD7D35" w:rsidP="00C779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</w:tcPr>
          <w:p w:rsidR="00BD7D35" w:rsidRP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BD7D35" w:rsidRPr="00BD7D35" w:rsidRDefault="00BD7D35" w:rsidP="00C779F7">
            <w:pPr>
              <w:rPr>
                <w:b/>
                <w:sz w:val="24"/>
                <w:szCs w:val="24"/>
              </w:rPr>
            </w:pPr>
          </w:p>
        </w:tc>
      </w:tr>
      <w:tr w:rsidR="00BD7D35" w:rsidTr="00C779F7">
        <w:tc>
          <w:tcPr>
            <w:tcW w:w="675" w:type="dxa"/>
          </w:tcPr>
          <w:p w:rsidR="00BD7D35" w:rsidRPr="004C378B" w:rsidRDefault="00BD7D35" w:rsidP="00C779F7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gridSpan w:val="3"/>
          </w:tcPr>
          <w:p w:rsidR="00BD7D35" w:rsidRPr="00757758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различных</w:t>
            </w:r>
            <w:r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живописных приёмов</w:t>
            </w:r>
          </w:p>
          <w:p w:rsidR="00BD7D35" w:rsidRPr="00757758" w:rsidRDefault="00BD7D35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7758">
              <w:rPr>
                <w:sz w:val="24"/>
                <w:szCs w:val="24"/>
              </w:rPr>
              <w:t>при выполнении</w:t>
            </w:r>
            <w:r>
              <w:rPr>
                <w:sz w:val="24"/>
                <w:szCs w:val="24"/>
              </w:rPr>
              <w:t xml:space="preserve"> </w:t>
            </w:r>
            <w:r w:rsidRPr="00757758">
              <w:rPr>
                <w:sz w:val="24"/>
                <w:szCs w:val="24"/>
              </w:rPr>
              <w:t>творческих этюдов</w:t>
            </w:r>
          </w:p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BD7D35" w:rsidRPr="00BD7D35" w:rsidRDefault="00BD7D35" w:rsidP="00C779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</w:tr>
      <w:tr w:rsidR="00BD7D35" w:rsidTr="00C779F7">
        <w:tc>
          <w:tcPr>
            <w:tcW w:w="675" w:type="dxa"/>
          </w:tcPr>
          <w:p w:rsidR="00BD7D35" w:rsidRPr="004C378B" w:rsidRDefault="00BD7D35" w:rsidP="00C779F7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gridSpan w:val="3"/>
          </w:tcPr>
          <w:p w:rsidR="00BD7D35" w:rsidRPr="00375984" w:rsidRDefault="00BD7D35" w:rsidP="00C779F7">
            <w:pPr>
              <w:rPr>
                <w:sz w:val="24"/>
                <w:szCs w:val="24"/>
              </w:rPr>
            </w:pPr>
            <w:r w:rsidRPr="00375984">
              <w:rPr>
                <w:sz w:val="24"/>
                <w:szCs w:val="24"/>
              </w:rPr>
              <w:t>Состояние в пейзаже</w:t>
            </w:r>
          </w:p>
        </w:tc>
        <w:tc>
          <w:tcPr>
            <w:tcW w:w="709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BD7D35" w:rsidRPr="00BD7D35" w:rsidRDefault="00BD7D35" w:rsidP="00C779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</w:tr>
      <w:tr w:rsidR="00BD7D35" w:rsidTr="00C779F7">
        <w:tc>
          <w:tcPr>
            <w:tcW w:w="675" w:type="dxa"/>
          </w:tcPr>
          <w:p w:rsidR="00BD7D35" w:rsidRPr="004C378B" w:rsidRDefault="00BD7D35" w:rsidP="00C779F7">
            <w:pPr>
              <w:rPr>
                <w:sz w:val="24"/>
                <w:szCs w:val="24"/>
              </w:rPr>
            </w:pPr>
            <w:r w:rsidRPr="004C378B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gridSpan w:val="3"/>
          </w:tcPr>
          <w:p w:rsidR="00BD7D35" w:rsidRPr="00375984" w:rsidRDefault="00BD7D35" w:rsidP="00C779F7">
            <w:pPr>
              <w:rPr>
                <w:sz w:val="24"/>
                <w:szCs w:val="24"/>
              </w:rPr>
            </w:pPr>
            <w:r w:rsidRPr="00375984">
              <w:rPr>
                <w:sz w:val="24"/>
                <w:szCs w:val="24"/>
              </w:rPr>
              <w:t>Детали пейзажа</w:t>
            </w:r>
          </w:p>
        </w:tc>
        <w:tc>
          <w:tcPr>
            <w:tcW w:w="709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BD7D35" w:rsidRPr="00BD7D35" w:rsidRDefault="00BD7D35" w:rsidP="00C779F7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BD7D35" w:rsidRDefault="00BD7D35" w:rsidP="00C779F7">
            <w:pPr>
              <w:rPr>
                <w:b/>
                <w:sz w:val="24"/>
                <w:szCs w:val="24"/>
              </w:rPr>
            </w:pPr>
          </w:p>
        </w:tc>
      </w:tr>
    </w:tbl>
    <w:p w:rsidR="00BD7D35" w:rsidRDefault="00BD7D35" w:rsidP="00A25D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Итого: 48 часов</w:t>
      </w:r>
    </w:p>
    <w:p w:rsidR="007D458F" w:rsidRPr="00A22832" w:rsidRDefault="00D47C00" w:rsidP="00EC69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 – Практическая работа на ОФ</w:t>
      </w:r>
      <w:r w:rsidR="00F904CE" w:rsidRPr="00A22832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W w:w="0" w:type="auto"/>
        <w:tblInd w:w="-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6"/>
        <w:gridCol w:w="1140"/>
        <w:gridCol w:w="6570"/>
        <w:gridCol w:w="1260"/>
      </w:tblGrid>
      <w:tr w:rsidR="00F904CE" w:rsidRPr="00A22832" w:rsidTr="00C779F7">
        <w:trPr>
          <w:tblHeader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8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904CE" w:rsidRPr="00A22832" w:rsidRDefault="00F904CE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832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8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904CE" w:rsidRPr="00A22832" w:rsidRDefault="00F904CE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2832">
              <w:rPr>
                <w:rFonts w:ascii="Times New Roman" w:hAnsi="Times New Roman"/>
                <w:b/>
                <w:sz w:val="24"/>
                <w:szCs w:val="24"/>
              </w:rPr>
              <w:t>раз-дела</w:t>
            </w:r>
            <w:proofErr w:type="spellEnd"/>
            <w:proofErr w:type="gramEnd"/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832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832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F904CE" w:rsidRPr="00A22832" w:rsidTr="00C779F7">
        <w:trPr>
          <w:trHeight w:hRule="exact" w:val="45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04CE" w:rsidRPr="00A22832" w:rsidTr="00DF04FE">
        <w:trPr>
          <w:trHeight w:hRule="exact" w:val="17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614BFB" w:rsidP="00614BFB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1.1.Овладение основами законов композиции, подчинение</w:t>
            </w: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Второстепенного главному, выявление композиционного центра.</w:t>
            </w: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1.2.Выявление форм архитектурной среды на пленэре посредством</w:t>
            </w: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цвето-тоновых</w:t>
            </w:r>
            <w:proofErr w:type="spell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</w:t>
            </w: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  <w:r w:rsidRPr="00A22832">
              <w:t xml:space="preserve"> </w:t>
            </w: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spacing w:val="-3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  <w:tr w:rsidR="00F904CE" w:rsidRPr="00A22832" w:rsidTr="00DF04FE">
        <w:trPr>
          <w:trHeight w:hRule="exact" w:val="212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5928D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2.1.Изучение законов </w:t>
            </w:r>
            <w:proofErr w:type="spell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. Грамотный разбор</w:t>
            </w:r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Архитектурного пейзажа в плоскости </w:t>
            </w:r>
            <w:proofErr w:type="spell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цветотоновых</w:t>
            </w:r>
            <w:proofErr w:type="spellEnd"/>
          </w:p>
          <w:p w:rsidR="005928D8" w:rsidRPr="00A22832" w:rsidRDefault="005928D8" w:rsidP="005928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отношений. </w:t>
            </w:r>
          </w:p>
          <w:p w:rsidR="00F904CE" w:rsidRPr="00A22832" w:rsidRDefault="005928D8" w:rsidP="00592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832">
              <w:rPr>
                <w:sz w:val="24"/>
                <w:szCs w:val="24"/>
              </w:rPr>
              <w:t>2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 w:rsidRPr="00A22832">
              <w:rPr>
                <w:sz w:val="24"/>
                <w:szCs w:val="24"/>
              </w:rPr>
              <w:t xml:space="preserve"> 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материалами </w:t>
            </w:r>
            <w:r w:rsidRPr="00A22832">
              <w:rPr>
                <w:sz w:val="24"/>
                <w:szCs w:val="24"/>
              </w:rPr>
              <w:t>акварельной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живописи на пленэре. Изучение техники.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  <w:tr w:rsidR="00F904CE" w:rsidRPr="00A22832" w:rsidTr="000C7833">
        <w:trPr>
          <w:trHeight w:hRule="exact" w:val="141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DF04F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FE" w:rsidRPr="00A22832" w:rsidRDefault="00DF04FE" w:rsidP="00DF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3.1 Изучение различных законов контраста.</w:t>
            </w:r>
          </w:p>
          <w:p w:rsidR="00DF04FE" w:rsidRPr="00A22832" w:rsidRDefault="00DF04FE" w:rsidP="00DF0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sz w:val="24"/>
                <w:szCs w:val="24"/>
              </w:rPr>
              <w:t xml:space="preserve">3.2 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Моделирование пространства и объёма архитектурной среды посредством цвета и тона.</w:t>
            </w: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  <w:tr w:rsidR="00F904CE" w:rsidRPr="00A22832" w:rsidTr="000062A2">
        <w:trPr>
          <w:trHeight w:hRule="exact" w:val="512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375984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84" w:rsidRPr="00A22832" w:rsidRDefault="00375984" w:rsidP="0037598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Состояние в пейзаже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краткосрочные этюды несложных мотивов пейзажа (земля – лес – небо; берег – вода – небо) при различном цветовом состоянии световоздушной среды в природе.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акварель, бумага, формат</w:t>
            </w:r>
            <w:proofErr w:type="gram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4:2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объем: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10-15 этюдов.</w:t>
            </w:r>
          </w:p>
          <w:p w:rsidR="00375984" w:rsidRPr="00A22832" w:rsidRDefault="00375984" w:rsidP="00375984">
            <w:pPr>
              <w:pStyle w:val="ae"/>
              <w:numPr>
                <w:ilvl w:val="0"/>
                <w:numId w:val="45"/>
              </w:numPr>
              <w:spacing w:after="0"/>
              <w:jc w:val="both"/>
            </w:pPr>
            <w:r w:rsidRPr="00A22832">
              <w:t>краткосрочные этюды одного и того же пейзажа при различном цветовом состоянии световоздушной среды в природе.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акварель, бумага, формат А</w:t>
            </w:r>
            <w:proofErr w:type="gram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9-10 этюдов.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краткосрочные этюды с двумя-тремя пространственными планами (земля – небо – дальний лес – вода – ближний план).</w:t>
            </w:r>
          </w:p>
          <w:p w:rsidR="00F904CE" w:rsidRPr="00A22832" w:rsidRDefault="00375984" w:rsidP="00614BF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акварель, бумага, цветной карандаш, акварельный карандаш</w:t>
            </w:r>
            <w:r w:rsidR="00614BFB" w:rsidRPr="00A22832">
              <w:rPr>
                <w:sz w:val="24"/>
                <w:szCs w:val="24"/>
                <w:u w:val="single"/>
              </w:rPr>
              <w:t xml:space="preserve">  </w:t>
            </w: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5-10 этюдов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  <w:tr w:rsidR="00F904CE" w:rsidRPr="00A22832" w:rsidTr="009D399B">
        <w:trPr>
          <w:trHeight w:hRule="exact" w:val="682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375984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84" w:rsidRPr="00A22832" w:rsidRDefault="00375984" w:rsidP="0037598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Детали пейзажа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этюды облаков в различное время дня (утро, полдень, закат, сумерки)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: бумага, акварель, пастель, цветные карандаши, </w:t>
            </w:r>
            <w:proofErr w:type="spell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ручка.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5-6 этюдов.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этюды и наброски фрагментов пейзажа с отражениями в воде.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бумага, акварель.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5-10 этюдов.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этюды с фрагментами архитектурных сооружений и лесной растительности; городской пейзаж.</w:t>
            </w:r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бумага, акварель, пастель, цветные карандаши, акварельный карандаш и т.д.</w:t>
            </w:r>
            <w:proofErr w:type="gramEnd"/>
          </w:p>
          <w:p w:rsidR="00375984" w:rsidRPr="00A22832" w:rsidRDefault="00375984" w:rsidP="003759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10-15 этюдов.</w:t>
            </w:r>
          </w:p>
          <w:p w:rsidR="00375984" w:rsidRPr="00A22832" w:rsidRDefault="00375984" w:rsidP="0037598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этюды лесной растительности (отдельные деревья, поросль трав и цветов, животных и птиц (в зоопарке, на ферме, пастбище, ипподроме).</w:t>
            </w:r>
            <w:proofErr w:type="gramEnd"/>
          </w:p>
          <w:p w:rsidR="00375984" w:rsidRPr="00A22832" w:rsidRDefault="00375984" w:rsidP="00375984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на выбор студента.</w:t>
            </w:r>
          </w:p>
          <w:p w:rsidR="00375984" w:rsidRPr="00A22832" w:rsidRDefault="00375984" w:rsidP="00375984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объем</w:t>
            </w: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: 15-20 этюдов-зарисовок.</w:t>
            </w:r>
          </w:p>
          <w:p w:rsidR="00F904CE" w:rsidRPr="00A22832" w:rsidRDefault="00F904CE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spacing w:val="-3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  <w:tr w:rsidR="00F904CE" w:rsidRPr="00A22832" w:rsidTr="000062A2">
        <w:trPr>
          <w:trHeight w:hRule="exact" w:val="101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F904CE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8F41AD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8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4CE" w:rsidRPr="00A22832" w:rsidRDefault="000062A2" w:rsidP="00C77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4.1 Изучение различных приемов живописи: лессировка, </w:t>
            </w:r>
            <w:proofErr w:type="spell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proofErr w:type="spellEnd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 xml:space="preserve"> – прима, по – </w:t>
            </w:r>
            <w:proofErr w:type="gramStart"/>
            <w:r w:rsidRPr="00A22832">
              <w:rPr>
                <w:rFonts w:ascii="Times New Roman" w:hAnsi="Times New Roman" w:cs="Times New Roman"/>
                <w:sz w:val="24"/>
                <w:szCs w:val="24"/>
              </w:rPr>
              <w:t>сырому</w:t>
            </w:r>
            <w:proofErr w:type="gramEnd"/>
            <w:r w:rsidRPr="00A228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4CE" w:rsidRPr="00A22832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</w:pPr>
            <w:r w:rsidRPr="00A22832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>12</w:t>
            </w:r>
          </w:p>
        </w:tc>
      </w:tr>
    </w:tbl>
    <w:p w:rsidR="00F904CE" w:rsidRPr="00A22832" w:rsidRDefault="00F904CE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F86F08" w:rsidRDefault="00F86F08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F86F08" w:rsidRDefault="00F86F08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F86F08" w:rsidRDefault="00D47C00" w:rsidP="00F86F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 – Практическая работа на ОЗФ</w:t>
      </w:r>
      <w:r w:rsidR="00F86F08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W w:w="0" w:type="auto"/>
        <w:tblInd w:w="-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6"/>
        <w:gridCol w:w="1140"/>
        <w:gridCol w:w="6570"/>
        <w:gridCol w:w="1260"/>
      </w:tblGrid>
      <w:tr w:rsidR="00F86F08" w:rsidRPr="0071729F" w:rsidTr="00C779F7">
        <w:trPr>
          <w:tblHeader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8"/>
              </w:rPr>
            </w:pPr>
            <w:r w:rsidRPr="0071729F">
              <w:rPr>
                <w:rFonts w:ascii="Times New Roman" w:hAnsi="Times New Roman"/>
                <w:b/>
                <w:sz w:val="28"/>
              </w:rPr>
              <w:t>№</w:t>
            </w:r>
          </w:p>
          <w:p w:rsidR="00F86F08" w:rsidRPr="0071729F" w:rsidRDefault="00F86F08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8"/>
              </w:rPr>
            </w:pPr>
            <w:r w:rsidRPr="0071729F">
              <w:rPr>
                <w:rFonts w:ascii="Times New Roman" w:hAnsi="Times New Roman"/>
                <w:b/>
                <w:sz w:val="28"/>
              </w:rPr>
              <w:t>занятия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8"/>
              </w:rPr>
            </w:pPr>
            <w:r w:rsidRPr="0071729F">
              <w:rPr>
                <w:rFonts w:ascii="Times New Roman" w:hAnsi="Times New Roman"/>
                <w:b/>
                <w:sz w:val="28"/>
              </w:rPr>
              <w:t>№</w:t>
            </w:r>
          </w:p>
          <w:p w:rsidR="00F86F08" w:rsidRPr="0071729F" w:rsidRDefault="00F86F08" w:rsidP="00C779F7">
            <w:pPr>
              <w:pStyle w:val="a6"/>
              <w:suppressLineNumbers/>
              <w:ind w:left="-57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proofErr w:type="gramStart"/>
            <w:r w:rsidRPr="0071729F">
              <w:rPr>
                <w:rFonts w:ascii="Times New Roman" w:hAnsi="Times New Roman"/>
                <w:b/>
                <w:sz w:val="28"/>
              </w:rPr>
              <w:t>раз-дела</w:t>
            </w:r>
            <w:proofErr w:type="spellEnd"/>
            <w:proofErr w:type="gramEnd"/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8"/>
              </w:rPr>
            </w:pPr>
            <w:r w:rsidRPr="0071729F">
              <w:rPr>
                <w:rFonts w:ascii="Times New Roman" w:hAnsi="Times New Roman"/>
                <w:b/>
                <w:sz w:val="28"/>
              </w:rPr>
              <w:t xml:space="preserve">Тема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6"/>
              <w:suppressLineNumbers/>
              <w:jc w:val="center"/>
              <w:rPr>
                <w:rFonts w:ascii="Times New Roman" w:hAnsi="Times New Roman"/>
                <w:b/>
                <w:sz w:val="28"/>
              </w:rPr>
            </w:pPr>
            <w:r w:rsidRPr="0071729F">
              <w:rPr>
                <w:rFonts w:ascii="Times New Roman" w:hAnsi="Times New Roman"/>
                <w:b/>
                <w:snapToGrid w:val="0"/>
                <w:sz w:val="28"/>
              </w:rPr>
              <w:t>Кол-во часов</w:t>
            </w:r>
          </w:p>
        </w:tc>
      </w:tr>
      <w:tr w:rsidR="00F86F08" w:rsidRPr="0071729F" w:rsidTr="00C779F7">
        <w:trPr>
          <w:trHeight w:hRule="exact" w:val="45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8"/>
              </w:rPr>
            </w:pPr>
            <w:r w:rsidRPr="0071729F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8"/>
              </w:rPr>
            </w:pPr>
            <w:r w:rsidRPr="0071729F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8"/>
              </w:rPr>
            </w:pPr>
            <w:r w:rsidRPr="0071729F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8"/>
              </w:rPr>
            </w:pPr>
            <w:r w:rsidRPr="0071729F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86F08" w:rsidRPr="0071729F" w:rsidTr="00C779F7">
        <w:trPr>
          <w:trHeight w:hRule="exact" w:val="17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326462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1.1.Овладение основами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законов композиции,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подчинение</w:t>
            </w:r>
          </w:p>
          <w:p w:rsidR="00F86F08" w:rsidRPr="00326462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Второстепенного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главному, выявление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композиционного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центра.</w:t>
            </w:r>
          </w:p>
          <w:p w:rsidR="00F86F08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 xml:space="preserve"> </w:t>
            </w:r>
          </w:p>
          <w:p w:rsidR="00F86F08" w:rsidRPr="00326462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6462">
              <w:rPr>
                <w:rFonts w:ascii="Times New Roman" w:hAnsi="Times New Roman" w:cs="Times New Roman"/>
              </w:rPr>
              <w:t>1.2.Выявление форм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архитектурной среды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на пленэре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6462">
              <w:rPr>
                <w:rFonts w:ascii="Times New Roman" w:hAnsi="Times New Roman" w:cs="Times New Roman"/>
              </w:rPr>
              <w:t>посредством</w:t>
            </w:r>
          </w:p>
          <w:p w:rsidR="00F86F08" w:rsidRPr="00326462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26462">
              <w:rPr>
                <w:rFonts w:ascii="Times New Roman" w:hAnsi="Times New Roman" w:cs="Times New Roman"/>
              </w:rPr>
              <w:t>цвето-тоновых</w:t>
            </w:r>
            <w:proofErr w:type="spellEnd"/>
            <w:r w:rsidRPr="00326462">
              <w:rPr>
                <w:rFonts w:ascii="Times New Roman" w:hAnsi="Times New Roman" w:cs="Times New Roman"/>
              </w:rPr>
              <w:t xml:space="preserve"> отношений</w:t>
            </w: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  <w:r w:rsidRPr="0071729F">
              <w:t xml:space="preserve"> </w:t>
            </w: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spacing w:val="-3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  <w:tr w:rsidR="00F86F08" w:rsidRPr="0071729F" w:rsidTr="00C779F7">
        <w:trPr>
          <w:trHeight w:hRule="exact" w:val="212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</w:pPr>
          </w:p>
          <w:p w:rsidR="00F86F08" w:rsidRPr="0045344A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2.1.Изучение законов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Грамотный разбор</w:t>
            </w:r>
          </w:p>
          <w:p w:rsidR="00F86F08" w:rsidRPr="0045344A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Архитектурного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пейзажа в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цветотоновых</w:t>
            </w:r>
            <w:proofErr w:type="spellEnd"/>
          </w:p>
          <w:p w:rsidR="00F86F08" w:rsidRDefault="00F86F08" w:rsidP="00C779F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отношений. </w:t>
            </w:r>
          </w:p>
          <w:p w:rsidR="00F86F08" w:rsidRPr="005928D8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Овладение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материалами </w:t>
            </w:r>
            <w:r>
              <w:rPr>
                <w:sz w:val="24"/>
                <w:szCs w:val="24"/>
              </w:rPr>
              <w:t>акварельной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живописи на пленэре.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44A">
              <w:rPr>
                <w:rFonts w:ascii="Times New Roman" w:hAnsi="Times New Roman" w:cs="Times New Roman"/>
                <w:sz w:val="24"/>
                <w:szCs w:val="24"/>
              </w:rPr>
              <w:t>Изучение техники.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  <w:tr w:rsidR="00F86F08" w:rsidRPr="0071729F" w:rsidTr="00C779F7">
        <w:trPr>
          <w:trHeight w:hRule="exact" w:val="141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DF04FE" w:rsidRDefault="00F86F08" w:rsidP="00C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4FE">
              <w:rPr>
                <w:rFonts w:ascii="Times New Roman" w:hAnsi="Times New Roman" w:cs="Times New Roman"/>
                <w:sz w:val="24"/>
                <w:szCs w:val="24"/>
              </w:rPr>
              <w:t>3.1 Изучение различных законов контраста.</w:t>
            </w:r>
          </w:p>
          <w:p w:rsidR="00F86F08" w:rsidRPr="00DF04FE" w:rsidRDefault="00F86F08" w:rsidP="00C779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Pr="00DF04FE">
              <w:rPr>
                <w:rFonts w:ascii="Times New Roman" w:hAnsi="Times New Roman" w:cs="Times New Roman"/>
                <w:sz w:val="24"/>
                <w:szCs w:val="24"/>
              </w:rPr>
              <w:t>Моделирование пространства и объёма архитектурной среды посредством цвета и тона.</w:t>
            </w: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  <w:tr w:rsidR="00F86F08" w:rsidRPr="0071729F" w:rsidTr="00C779F7">
        <w:trPr>
          <w:trHeight w:hRule="exact" w:val="512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0C7833" w:rsidRDefault="00F86F08" w:rsidP="00C779F7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C7833">
              <w:rPr>
                <w:rFonts w:ascii="Times New Roman" w:hAnsi="Times New Roman" w:cs="Times New Roman"/>
                <w:b/>
                <w:i/>
              </w:rPr>
              <w:t>Состояние в пейзаже</w:t>
            </w:r>
          </w:p>
          <w:p w:rsidR="00F86F08" w:rsidRPr="000C7833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</w:rPr>
              <w:t>краткосрочные этюды несложных мотивов пейзажа (земля – лес – небо; берег – вода – небо) при различном цветовом состоянии световоздушной среды в природе.</w:t>
            </w:r>
          </w:p>
          <w:p w:rsidR="00F86F08" w:rsidRPr="000C7833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0C7833">
              <w:rPr>
                <w:rFonts w:ascii="Times New Roman" w:hAnsi="Times New Roman" w:cs="Times New Roman"/>
              </w:rPr>
              <w:t>: акварель, бумага, формат</w:t>
            </w:r>
            <w:proofErr w:type="gramStart"/>
            <w:r w:rsidRPr="000C783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0C7833">
              <w:rPr>
                <w:rFonts w:ascii="Times New Roman" w:hAnsi="Times New Roman" w:cs="Times New Roman"/>
              </w:rPr>
              <w:t xml:space="preserve"> 4:2</w:t>
            </w:r>
          </w:p>
          <w:p w:rsidR="00F86F08" w:rsidRPr="000C7833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  <w:u w:val="single"/>
              </w:rPr>
              <w:t>объем:</w:t>
            </w:r>
            <w:r w:rsidRPr="000C7833">
              <w:rPr>
                <w:rFonts w:ascii="Times New Roman" w:hAnsi="Times New Roman" w:cs="Times New Roman"/>
              </w:rPr>
              <w:t xml:space="preserve"> 10-15 этюдов.</w:t>
            </w:r>
          </w:p>
          <w:p w:rsidR="00F86F08" w:rsidRPr="000C7833" w:rsidRDefault="00F86F08" w:rsidP="00C779F7">
            <w:pPr>
              <w:pStyle w:val="ae"/>
              <w:numPr>
                <w:ilvl w:val="0"/>
                <w:numId w:val="45"/>
              </w:numPr>
              <w:spacing w:after="0"/>
              <w:jc w:val="both"/>
            </w:pPr>
            <w:r w:rsidRPr="000C7833">
              <w:t>краткосрочные этюды одного и того же пейзажа при различном цветовом состоянии световоздушной среды в природе.</w:t>
            </w:r>
          </w:p>
          <w:p w:rsidR="00F86F08" w:rsidRPr="000C7833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0C7833">
              <w:rPr>
                <w:rFonts w:ascii="Times New Roman" w:hAnsi="Times New Roman" w:cs="Times New Roman"/>
              </w:rPr>
              <w:t>: акварель, бумага, формат А</w:t>
            </w:r>
            <w:proofErr w:type="gramStart"/>
            <w:r w:rsidRPr="000C7833">
              <w:rPr>
                <w:rFonts w:ascii="Times New Roman" w:hAnsi="Times New Roman" w:cs="Times New Roman"/>
              </w:rPr>
              <w:t>4</w:t>
            </w:r>
            <w:proofErr w:type="gramEnd"/>
            <w:r w:rsidRPr="000C7833">
              <w:rPr>
                <w:rFonts w:ascii="Times New Roman" w:hAnsi="Times New Roman" w:cs="Times New Roman"/>
              </w:rPr>
              <w:t>:2</w:t>
            </w:r>
          </w:p>
          <w:p w:rsidR="00F86F08" w:rsidRPr="000C7833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  <w:u w:val="single"/>
              </w:rPr>
              <w:t>объем</w:t>
            </w:r>
            <w:r w:rsidRPr="000C7833">
              <w:rPr>
                <w:rFonts w:ascii="Times New Roman" w:hAnsi="Times New Roman" w:cs="Times New Roman"/>
              </w:rPr>
              <w:t>: 9-10 этюдов.</w:t>
            </w:r>
          </w:p>
          <w:p w:rsidR="00F86F08" w:rsidRPr="000C7833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</w:rPr>
              <w:t>краткосрочные этюды с двумя-тремя пространственными планами (земля – небо – дальний лес – вода – ближний план).</w:t>
            </w:r>
          </w:p>
          <w:p w:rsidR="00F86F08" w:rsidRPr="00614BF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C7833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0C7833">
              <w:rPr>
                <w:rFonts w:ascii="Times New Roman" w:hAnsi="Times New Roman" w:cs="Times New Roman"/>
              </w:rPr>
              <w:t>: акварель, бумага, цветной карандаш, акварельный карандаш</w:t>
            </w:r>
            <w:r>
              <w:rPr>
                <w:u w:val="single"/>
              </w:rPr>
              <w:t xml:space="preserve">  </w:t>
            </w:r>
            <w:r w:rsidRPr="000C7833">
              <w:rPr>
                <w:rFonts w:ascii="Times New Roman" w:hAnsi="Times New Roman" w:cs="Times New Roman"/>
                <w:u w:val="single"/>
              </w:rPr>
              <w:t>объем</w:t>
            </w:r>
            <w:r w:rsidRPr="000C7833">
              <w:rPr>
                <w:rFonts w:ascii="Times New Roman" w:hAnsi="Times New Roman" w:cs="Times New Roman"/>
              </w:rPr>
              <w:t>: 5-10 этюдов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  <w:tr w:rsidR="00F86F08" w:rsidRPr="0071729F" w:rsidTr="00C779F7">
        <w:trPr>
          <w:trHeight w:hRule="exact" w:val="682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9D399B" w:rsidRDefault="00F86F08" w:rsidP="00C779F7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399B">
              <w:rPr>
                <w:rFonts w:ascii="Times New Roman" w:hAnsi="Times New Roman" w:cs="Times New Roman"/>
                <w:b/>
                <w:i/>
              </w:rPr>
              <w:t>Детали пейзажа</w:t>
            </w:r>
          </w:p>
          <w:p w:rsidR="00F86F08" w:rsidRPr="009D399B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</w:rPr>
              <w:t>этюды облаков в различное время дня (утро, полдень, закат, сумерки)</w:t>
            </w:r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9D399B">
              <w:rPr>
                <w:rFonts w:ascii="Times New Roman" w:hAnsi="Times New Roman" w:cs="Times New Roman"/>
              </w:rPr>
              <w:t xml:space="preserve">: бумага, акварель, пастель, цветные карандаши, </w:t>
            </w:r>
            <w:proofErr w:type="spellStart"/>
            <w:r w:rsidRPr="009D399B">
              <w:rPr>
                <w:rFonts w:ascii="Times New Roman" w:hAnsi="Times New Roman" w:cs="Times New Roman"/>
              </w:rPr>
              <w:t>гелевая</w:t>
            </w:r>
            <w:proofErr w:type="spellEnd"/>
            <w:r w:rsidRPr="009D399B">
              <w:rPr>
                <w:rFonts w:ascii="Times New Roman" w:hAnsi="Times New Roman" w:cs="Times New Roman"/>
              </w:rPr>
              <w:t xml:space="preserve"> ручка.</w:t>
            </w:r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объем</w:t>
            </w:r>
            <w:r w:rsidRPr="009D399B">
              <w:rPr>
                <w:rFonts w:ascii="Times New Roman" w:hAnsi="Times New Roman" w:cs="Times New Roman"/>
              </w:rPr>
              <w:t>: 5-6 этюдов.</w:t>
            </w:r>
          </w:p>
          <w:p w:rsidR="00F86F08" w:rsidRPr="009D399B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</w:rPr>
              <w:t>этюды и наброски фрагментов пейзажа с отражениями в воде.</w:t>
            </w:r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9D399B">
              <w:rPr>
                <w:rFonts w:ascii="Times New Roman" w:hAnsi="Times New Roman" w:cs="Times New Roman"/>
              </w:rPr>
              <w:t>: бумага, акварель.</w:t>
            </w:r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объем</w:t>
            </w:r>
            <w:r w:rsidRPr="009D399B">
              <w:rPr>
                <w:rFonts w:ascii="Times New Roman" w:hAnsi="Times New Roman" w:cs="Times New Roman"/>
              </w:rPr>
              <w:t>: 5-10 этюдов.</w:t>
            </w:r>
          </w:p>
          <w:p w:rsidR="00F86F08" w:rsidRPr="009D399B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</w:rPr>
              <w:t>этюды с фрагментами архитектурных сооружений и лесной растительности; городской пейзаж.</w:t>
            </w:r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D399B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9D399B">
              <w:rPr>
                <w:rFonts w:ascii="Times New Roman" w:hAnsi="Times New Roman" w:cs="Times New Roman"/>
              </w:rPr>
              <w:t>: бумага, акварель, пастель, цветные карандаши, акварельный карандаш и т.д.</w:t>
            </w:r>
            <w:proofErr w:type="gramEnd"/>
          </w:p>
          <w:p w:rsidR="00F86F08" w:rsidRPr="009D399B" w:rsidRDefault="00F86F08" w:rsidP="00C779F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объем</w:t>
            </w:r>
            <w:r w:rsidRPr="009D399B">
              <w:rPr>
                <w:rFonts w:ascii="Times New Roman" w:hAnsi="Times New Roman" w:cs="Times New Roman"/>
              </w:rPr>
              <w:t>: 10-15 этюдов.</w:t>
            </w:r>
          </w:p>
          <w:p w:rsidR="00F86F08" w:rsidRPr="009D399B" w:rsidRDefault="00F86F08" w:rsidP="00C779F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D399B">
              <w:rPr>
                <w:rFonts w:ascii="Times New Roman" w:hAnsi="Times New Roman" w:cs="Times New Roman"/>
              </w:rPr>
              <w:t>этюды лесной растительности (отдельные деревья, поросль трав и цветов, животных и птиц (в зоопарке, на ферме, пастбище, ипподроме).</w:t>
            </w:r>
            <w:proofErr w:type="gramEnd"/>
          </w:p>
          <w:p w:rsidR="00F86F08" w:rsidRPr="009D399B" w:rsidRDefault="00F86F08" w:rsidP="00C779F7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материалы</w:t>
            </w:r>
            <w:r w:rsidRPr="009D399B">
              <w:rPr>
                <w:rFonts w:ascii="Times New Roman" w:hAnsi="Times New Roman" w:cs="Times New Roman"/>
              </w:rPr>
              <w:t>: на выбор студента.</w:t>
            </w:r>
          </w:p>
          <w:p w:rsidR="00F86F08" w:rsidRPr="009D399B" w:rsidRDefault="00F86F08" w:rsidP="00C779F7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9D399B">
              <w:rPr>
                <w:rFonts w:ascii="Times New Roman" w:hAnsi="Times New Roman" w:cs="Times New Roman"/>
                <w:u w:val="single"/>
              </w:rPr>
              <w:t>объем</w:t>
            </w:r>
            <w:r w:rsidRPr="009D399B">
              <w:rPr>
                <w:rFonts w:ascii="Times New Roman" w:hAnsi="Times New Roman" w:cs="Times New Roman"/>
              </w:rPr>
              <w:t>: 15-20 этюдов-зарисовок.</w:t>
            </w:r>
          </w:p>
          <w:p w:rsidR="00F86F08" w:rsidRPr="0071729F" w:rsidRDefault="00F86F08" w:rsidP="00C779F7">
            <w:pPr>
              <w:pStyle w:val="aa"/>
              <w:tabs>
                <w:tab w:val="clear" w:pos="720"/>
              </w:tabs>
              <w:spacing w:line="240" w:lineRule="auto"/>
              <w:ind w:left="0" w:firstLine="0"/>
              <w:rPr>
                <w:spacing w:val="-3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  <w:tr w:rsidR="00F86F08" w:rsidRPr="0071729F" w:rsidTr="00C779F7">
        <w:trPr>
          <w:trHeight w:hRule="exact" w:val="101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F86F08" w:rsidP="00C779F7">
            <w:pPr>
              <w:pStyle w:val="a6"/>
              <w:suppressLineNumbers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08" w:rsidRPr="000062A2" w:rsidRDefault="00F86F08" w:rsidP="00C779F7">
            <w:pPr>
              <w:rPr>
                <w:rFonts w:ascii="Times New Roman" w:eastAsia="Calibri" w:hAnsi="Times New Roman" w:cs="Times New Roman"/>
              </w:rPr>
            </w:pPr>
            <w:r w:rsidRPr="000062A2">
              <w:rPr>
                <w:rFonts w:ascii="Times New Roman" w:hAnsi="Times New Roman" w:cs="Times New Roman"/>
                <w:sz w:val="24"/>
                <w:szCs w:val="24"/>
              </w:rPr>
              <w:t xml:space="preserve">4.1 Изучение различных приемов живописи: лессировка, </w:t>
            </w:r>
            <w:proofErr w:type="spellStart"/>
            <w:r w:rsidRPr="000062A2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proofErr w:type="spellEnd"/>
            <w:r w:rsidRPr="000062A2">
              <w:rPr>
                <w:rFonts w:ascii="Times New Roman" w:hAnsi="Times New Roman" w:cs="Times New Roman"/>
                <w:sz w:val="24"/>
                <w:szCs w:val="24"/>
              </w:rPr>
              <w:t xml:space="preserve"> – прима, по – </w:t>
            </w:r>
            <w:proofErr w:type="gramStart"/>
            <w:r w:rsidRPr="000062A2">
              <w:rPr>
                <w:rFonts w:ascii="Times New Roman" w:hAnsi="Times New Roman" w:cs="Times New Roman"/>
                <w:sz w:val="24"/>
                <w:szCs w:val="24"/>
              </w:rPr>
              <w:t>сырому</w:t>
            </w:r>
            <w:proofErr w:type="gramEnd"/>
            <w:r w:rsidRPr="00006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08" w:rsidRPr="0071729F" w:rsidRDefault="00A22832" w:rsidP="00C779F7">
            <w:pPr>
              <w:keepNext/>
              <w:keepLines/>
              <w:suppressLineNumbers/>
              <w:jc w:val="center"/>
              <w:rPr>
                <w:rFonts w:ascii="Calibri" w:eastAsia="Calibri" w:hAnsi="Calibri" w:cs="Times New Roman"/>
                <w:snapToGrid w:val="0"/>
              </w:rPr>
            </w:pPr>
            <w:r>
              <w:rPr>
                <w:rFonts w:ascii="Calibri" w:eastAsia="Calibri" w:hAnsi="Calibri" w:cs="Times New Roman"/>
                <w:snapToGrid w:val="0"/>
              </w:rPr>
              <w:t>8</w:t>
            </w:r>
          </w:p>
        </w:tc>
      </w:tr>
    </w:tbl>
    <w:p w:rsidR="00F86F08" w:rsidRDefault="00F86F08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F86F08" w:rsidRDefault="00F86F08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F86F08" w:rsidRDefault="00F86F08" w:rsidP="00F904CE">
      <w:pPr>
        <w:pStyle w:val="a8"/>
        <w:suppressLineNumbers/>
        <w:ind w:firstLine="0"/>
        <w:jc w:val="both"/>
        <w:rPr>
          <w:b/>
          <w:sz w:val="24"/>
          <w:szCs w:val="24"/>
        </w:rPr>
      </w:pPr>
    </w:p>
    <w:p w:rsidR="0072371E" w:rsidRDefault="0072371E" w:rsidP="002F27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2371E">
        <w:rPr>
          <w:rFonts w:ascii="Times New Roman" w:hAnsi="Times New Roman" w:cs="Times New Roman"/>
          <w:b/>
          <w:sz w:val="24"/>
          <w:szCs w:val="24"/>
        </w:rPr>
        <w:t>Фонд оценочных средств, для текущего контроля успеваемости и промежуточной аттестации (перечень компетенций с указанием этапов формирования, описание показателей и критериев оценивания компетенций на различных этапах их формирования, описание шкал оценивания, типовые задания, метод</w:t>
      </w:r>
      <w:proofErr w:type="gramStart"/>
      <w:r w:rsidRPr="0072371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237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66F1C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72371E">
        <w:rPr>
          <w:rFonts w:ascii="Times New Roman" w:hAnsi="Times New Roman" w:cs="Times New Roman"/>
          <w:b/>
          <w:sz w:val="24"/>
          <w:szCs w:val="24"/>
        </w:rPr>
        <w:t>атериалы</w:t>
      </w:r>
      <w:r w:rsidR="00366F1C">
        <w:rPr>
          <w:rFonts w:ascii="Times New Roman" w:hAnsi="Times New Roman" w:cs="Times New Roman"/>
          <w:b/>
          <w:sz w:val="24"/>
          <w:szCs w:val="24"/>
        </w:rPr>
        <w:t>.</w:t>
      </w:r>
    </w:p>
    <w:p w:rsidR="002F27DC" w:rsidRPr="008E02E7" w:rsidRDefault="002F27DC" w:rsidP="008E02E7">
      <w:pPr>
        <w:pStyle w:val="a3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2E7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2F27DC" w:rsidRPr="00783D94" w:rsidRDefault="002F27DC" w:rsidP="002F27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D94">
        <w:rPr>
          <w:rFonts w:ascii="Times New Roman" w:hAnsi="Times New Roman" w:cs="Times New Roman"/>
          <w:sz w:val="24"/>
          <w:szCs w:val="24"/>
        </w:rPr>
        <w:t xml:space="preserve">        Сразу после завершения практики проводится просмотр учебных работ студентов, лучшие живописно-графические работы и проекты отбираются в методический фонд.        </w:t>
      </w:r>
    </w:p>
    <w:p w:rsidR="002F27DC" w:rsidRPr="00783D94" w:rsidRDefault="002F27DC" w:rsidP="002F27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3D94">
        <w:rPr>
          <w:rFonts w:ascii="Times New Roman" w:hAnsi="Times New Roman" w:cs="Times New Roman"/>
          <w:sz w:val="24"/>
          <w:szCs w:val="24"/>
        </w:rPr>
        <w:t xml:space="preserve">Руководители  выставляют каждому студенту единую итоговую оценку по результатам практики, проставляют ее в зачетную книжку (в специальный раздел: «практики»), заполняют </w:t>
      </w:r>
      <w:proofErr w:type="spellStart"/>
      <w:r w:rsidRPr="00783D94">
        <w:rPr>
          <w:rFonts w:ascii="Times New Roman" w:hAnsi="Times New Roman" w:cs="Times New Roman"/>
          <w:sz w:val="24"/>
          <w:szCs w:val="24"/>
        </w:rPr>
        <w:t>зачетно-экзаменационную</w:t>
      </w:r>
      <w:proofErr w:type="spellEnd"/>
      <w:r w:rsidRPr="00783D94">
        <w:rPr>
          <w:rFonts w:ascii="Times New Roman" w:hAnsi="Times New Roman" w:cs="Times New Roman"/>
          <w:sz w:val="24"/>
          <w:szCs w:val="24"/>
        </w:rPr>
        <w:t xml:space="preserve"> ведомость и сдают в учебный отдел. Студент, не предоставивший свои работы на летний просмотр, считается задолжником по данной дисциплине.</w:t>
      </w:r>
    </w:p>
    <w:p w:rsidR="002F27DC" w:rsidRPr="00783D94" w:rsidRDefault="002F27DC" w:rsidP="002F27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3D94">
        <w:rPr>
          <w:rFonts w:ascii="Times New Roman" w:hAnsi="Times New Roman" w:cs="Times New Roman"/>
          <w:sz w:val="24"/>
          <w:szCs w:val="24"/>
        </w:rPr>
        <w:lastRenderedPageBreak/>
        <w:t>По итогам учебной практики проводится выставка лучших студенческих работ, организаторами которой являются руководители и студенты, успешно прошедшие практику.</w:t>
      </w:r>
    </w:p>
    <w:p w:rsidR="008E02E7" w:rsidRPr="008E02E7" w:rsidRDefault="008E02E7" w:rsidP="008E02E7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2E7">
        <w:rPr>
          <w:rFonts w:ascii="Times New Roman" w:hAnsi="Times New Roman" w:cs="Times New Roman"/>
          <w:b/>
          <w:sz w:val="24"/>
          <w:szCs w:val="24"/>
        </w:rPr>
        <w:t>Примерные  вопросы</w:t>
      </w:r>
      <w:r w:rsidR="005C40FC">
        <w:rPr>
          <w:rFonts w:ascii="Times New Roman" w:hAnsi="Times New Roman" w:cs="Times New Roman"/>
          <w:b/>
          <w:sz w:val="24"/>
          <w:szCs w:val="24"/>
        </w:rPr>
        <w:t xml:space="preserve"> для устного опроса</w:t>
      </w:r>
      <w:r w:rsidRPr="008E02E7">
        <w:rPr>
          <w:rFonts w:ascii="Times New Roman" w:hAnsi="Times New Roman" w:cs="Times New Roman"/>
          <w:b/>
          <w:sz w:val="24"/>
          <w:szCs w:val="24"/>
        </w:rPr>
        <w:t>: (2 семестр):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1. Основные задачи при работе над этюдами пейзажа, передача характера разного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состояния природы.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2. Значение колорита картины в передаче идейного образного содержания произведения.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3. Явление контраста. Типы контрастов. Контрасты в природе и живописи.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4. Роль цвета в решении учебных и творческих задач.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5. Учебно-творческие задачи, решаемые в процессе работы над </w:t>
      </w:r>
      <w:proofErr w:type="gramStart"/>
      <w:r w:rsidRPr="008E02E7">
        <w:rPr>
          <w:rFonts w:ascii="Times New Roman" w:hAnsi="Times New Roman" w:cs="Times New Roman"/>
          <w:sz w:val="24"/>
          <w:szCs w:val="24"/>
        </w:rPr>
        <w:t>длительным</w:t>
      </w:r>
      <w:proofErr w:type="gramEnd"/>
      <w:r w:rsidRPr="008E02E7">
        <w:rPr>
          <w:rFonts w:ascii="Times New Roman" w:hAnsi="Times New Roman" w:cs="Times New Roman"/>
          <w:sz w:val="24"/>
          <w:szCs w:val="24"/>
        </w:rPr>
        <w:t xml:space="preserve"> живописным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этюдом с натуры. Основные этапы его выполнения.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6. Как передать объемность форм с помощью светотени?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7. Особенности работы на пленэре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8. Способы передачи форм при боковом прямом освещении и против света.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9. Чем отличается академическая работа от этюда? Задачи </w:t>
      </w:r>
      <w:proofErr w:type="gramStart"/>
      <w:r w:rsidRPr="008E02E7">
        <w:rPr>
          <w:rFonts w:ascii="Times New Roman" w:hAnsi="Times New Roman" w:cs="Times New Roman"/>
          <w:sz w:val="24"/>
          <w:szCs w:val="24"/>
        </w:rPr>
        <w:t>длительного</w:t>
      </w:r>
      <w:proofErr w:type="gramEnd"/>
      <w:r w:rsidRPr="008E02E7">
        <w:rPr>
          <w:rFonts w:ascii="Times New Roman" w:hAnsi="Times New Roman" w:cs="Times New Roman"/>
          <w:sz w:val="24"/>
          <w:szCs w:val="24"/>
        </w:rPr>
        <w:t xml:space="preserve"> и краткосрочного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задания.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10. Каким образом работа на пленэре способствует развитию пространственной ориентации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живописца, художественного восприятия натуры?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11. Закономерности построения объемной формы и пространства цветом.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12. Обратная перспектива. В чем ее особенность? Примеры использования "обратной"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перспективы художниками.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13. Понятие "сферическая" перспектива. Приведите пример ее использования </w:t>
      </w:r>
      <w:proofErr w:type="gramStart"/>
      <w:r w:rsidRPr="008E02E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02E7">
        <w:rPr>
          <w:rFonts w:ascii="Times New Roman" w:hAnsi="Times New Roman" w:cs="Times New Roman"/>
          <w:sz w:val="24"/>
          <w:szCs w:val="24"/>
        </w:rPr>
        <w:t>произведениях</w:t>
      </w:r>
      <w:proofErr w:type="gramEnd"/>
      <w:r w:rsidRPr="008E02E7">
        <w:rPr>
          <w:rFonts w:ascii="Times New Roman" w:hAnsi="Times New Roman" w:cs="Times New Roman"/>
          <w:sz w:val="24"/>
          <w:szCs w:val="24"/>
        </w:rPr>
        <w:t xml:space="preserve"> живописи.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14. Значение закона </w:t>
      </w:r>
      <w:proofErr w:type="spellStart"/>
      <w:r w:rsidRPr="008E02E7">
        <w:rPr>
          <w:rFonts w:ascii="Times New Roman" w:hAnsi="Times New Roman" w:cs="Times New Roman"/>
          <w:sz w:val="24"/>
          <w:szCs w:val="24"/>
        </w:rPr>
        <w:t>теплохолодности</w:t>
      </w:r>
      <w:proofErr w:type="spellEnd"/>
      <w:r w:rsidRPr="008E02E7">
        <w:rPr>
          <w:rFonts w:ascii="Times New Roman" w:hAnsi="Times New Roman" w:cs="Times New Roman"/>
          <w:sz w:val="24"/>
          <w:szCs w:val="24"/>
        </w:rPr>
        <w:t xml:space="preserve"> цвета в живописи.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15. Роль цветных рефлексов в организации живописного изображения.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16. Роль рисунка в создании живописного произведения.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17. Последовательность выполнения длительного и кратковременного этюда в технике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живописи гуашевыми красками.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18. Цвет в природе и в живописи.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19. Гуашь. Особенности работы гуашевыми красками.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20. Роль тона в живописи. </w:t>
      </w:r>
      <w:proofErr w:type="spellStart"/>
      <w:r w:rsidRPr="008E02E7">
        <w:rPr>
          <w:rFonts w:ascii="Times New Roman" w:hAnsi="Times New Roman" w:cs="Times New Roman"/>
          <w:sz w:val="24"/>
          <w:szCs w:val="24"/>
        </w:rPr>
        <w:t>Цветотональный</w:t>
      </w:r>
      <w:proofErr w:type="spellEnd"/>
      <w:r w:rsidRPr="008E02E7">
        <w:rPr>
          <w:rFonts w:ascii="Times New Roman" w:hAnsi="Times New Roman" w:cs="Times New Roman"/>
          <w:sz w:val="24"/>
          <w:szCs w:val="24"/>
        </w:rPr>
        <w:t xml:space="preserve"> масштаб.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21. Материалы для живописи гуашевыми красками.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22. Техника акварельной живописи. Материалы, оборудование.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23. Приемы работы акварелью. Лессировка, </w:t>
      </w:r>
      <w:proofErr w:type="spellStart"/>
      <w:r w:rsidRPr="008E02E7">
        <w:rPr>
          <w:rFonts w:ascii="Times New Roman" w:hAnsi="Times New Roman" w:cs="Times New Roman"/>
          <w:sz w:val="24"/>
          <w:szCs w:val="24"/>
        </w:rPr>
        <w:t>алла-прима</w:t>
      </w:r>
      <w:proofErr w:type="spellEnd"/>
      <w:r w:rsidRPr="008E02E7">
        <w:rPr>
          <w:rFonts w:ascii="Times New Roman" w:hAnsi="Times New Roman" w:cs="Times New Roman"/>
          <w:sz w:val="24"/>
          <w:szCs w:val="24"/>
        </w:rPr>
        <w:t>, смешанная техника. Понятие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E02E7">
        <w:rPr>
          <w:rFonts w:ascii="Times New Roman" w:hAnsi="Times New Roman" w:cs="Times New Roman"/>
          <w:sz w:val="24"/>
          <w:szCs w:val="24"/>
        </w:rPr>
        <w:t>"локальный цвет". Цвет, обусловленный воздушной средой.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24. Ахроматические и хроматические цвета. Основные и дополнительные цвета, теплые и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холодные и их применение в живописи.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25. Особенности работы "отношениями". Что понимается под словами "гармония", "колорит"</w:t>
      </w:r>
      <w:proofErr w:type="gramStart"/>
      <w:r w:rsidRPr="008E02E7">
        <w:rPr>
          <w:rFonts w:ascii="Times New Roman" w:hAnsi="Times New Roman" w:cs="Times New Roman"/>
          <w:sz w:val="24"/>
          <w:szCs w:val="24"/>
        </w:rPr>
        <w:t>,"</w:t>
      </w:r>
      <w:proofErr w:type="gramEnd"/>
      <w:r w:rsidRPr="008E02E7">
        <w:rPr>
          <w:rFonts w:ascii="Times New Roman" w:hAnsi="Times New Roman" w:cs="Times New Roman"/>
          <w:sz w:val="24"/>
          <w:szCs w:val="24"/>
        </w:rPr>
        <w:t>целостность"?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26.Цветовая гамма. Цветовая гармония.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 xml:space="preserve">27.Различные задачи и техники выполнения набросков кистью. Какую роль они играют </w:t>
      </w:r>
      <w:proofErr w:type="gramStart"/>
      <w:r w:rsidRPr="008E02E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подготовке будущего специалиста?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28.Палитра художника и ее изобразительные возможности. Смешение красок. Основные и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производные цвета.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29.Конструктивное построение форм. Какими средствами решается эта задача? Каково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значение конструкции в передаче объемных форм.</w:t>
      </w:r>
    </w:p>
    <w:p w:rsidR="008E02E7" w:rsidRPr="008E02E7" w:rsidRDefault="008E02E7" w:rsidP="008E0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2E7">
        <w:rPr>
          <w:rFonts w:ascii="Times New Roman" w:hAnsi="Times New Roman" w:cs="Times New Roman"/>
          <w:sz w:val="24"/>
          <w:szCs w:val="24"/>
        </w:rPr>
        <w:t>30.Передача цветом объема предмета и пространственной среды.</w:t>
      </w:r>
    </w:p>
    <w:p w:rsidR="00CE7054" w:rsidRDefault="00CE7054" w:rsidP="00CE7054">
      <w:pPr>
        <w:ind w:firstLine="900"/>
        <w:jc w:val="both"/>
      </w:pPr>
    </w:p>
    <w:p w:rsidR="00CE7054" w:rsidRDefault="00CE7054" w:rsidP="00CE7054">
      <w:pPr>
        <w:ind w:firstLine="900"/>
        <w:jc w:val="both"/>
      </w:pPr>
    </w:p>
    <w:p w:rsidR="00CE7054" w:rsidRPr="00CE7054" w:rsidRDefault="00CE7054" w:rsidP="00CE7054">
      <w:pPr>
        <w:jc w:val="both"/>
        <w:rPr>
          <w:rFonts w:ascii="Times New Roman" w:hAnsi="Times New Roman" w:cs="Times New Roman"/>
        </w:rPr>
      </w:pPr>
      <w:r w:rsidRPr="00CE7054">
        <w:rPr>
          <w:rFonts w:ascii="Times New Roman" w:hAnsi="Times New Roman" w:cs="Times New Roman"/>
        </w:rPr>
        <w:lastRenderedPageBreak/>
        <w:t>Итоговой формой контроля знаний, умений и навыков по дисциплине является дифференцированный зачет.  Оценка практических навыков проводится в форме итогового просмотра, где должен быть представлен вест перечень практических и самостоятельных работ, предусмотренных тематическим планом (общее количество:18 листов). Критерии оценки практических работ определяются:</w:t>
      </w:r>
    </w:p>
    <w:p w:rsidR="00CE7054" w:rsidRPr="00CE7054" w:rsidRDefault="00CE7054" w:rsidP="003B0CE4">
      <w:pPr>
        <w:spacing w:line="240" w:lineRule="auto"/>
        <w:jc w:val="both"/>
        <w:rPr>
          <w:rFonts w:ascii="Times New Roman" w:hAnsi="Times New Roman" w:cs="Times New Roman"/>
        </w:rPr>
      </w:pPr>
      <w:r w:rsidRPr="00CE7054">
        <w:rPr>
          <w:rFonts w:ascii="Times New Roman" w:hAnsi="Times New Roman" w:cs="Times New Roman"/>
        </w:rPr>
        <w:t>- качеством композиционного замысла;</w:t>
      </w:r>
    </w:p>
    <w:p w:rsidR="00CE7054" w:rsidRPr="00CE7054" w:rsidRDefault="00CE7054" w:rsidP="003B0CE4">
      <w:pPr>
        <w:spacing w:line="240" w:lineRule="auto"/>
        <w:jc w:val="both"/>
        <w:rPr>
          <w:rFonts w:ascii="Times New Roman" w:hAnsi="Times New Roman" w:cs="Times New Roman"/>
        </w:rPr>
      </w:pPr>
      <w:r w:rsidRPr="00CE7054">
        <w:rPr>
          <w:rFonts w:ascii="Times New Roman" w:hAnsi="Times New Roman" w:cs="Times New Roman"/>
        </w:rPr>
        <w:t>- качеством подбора цветов, согласно определенной задаче;</w:t>
      </w:r>
    </w:p>
    <w:p w:rsidR="00CE7054" w:rsidRPr="00CE7054" w:rsidRDefault="00CE7054" w:rsidP="003B0CE4">
      <w:pPr>
        <w:spacing w:line="240" w:lineRule="auto"/>
        <w:jc w:val="both"/>
        <w:rPr>
          <w:rFonts w:ascii="Times New Roman" w:hAnsi="Times New Roman" w:cs="Times New Roman"/>
        </w:rPr>
      </w:pPr>
      <w:r w:rsidRPr="00CE7054">
        <w:rPr>
          <w:rFonts w:ascii="Times New Roman" w:hAnsi="Times New Roman" w:cs="Times New Roman"/>
        </w:rPr>
        <w:t>- качеством нанесения краски на поверхность бумаги;</w:t>
      </w:r>
    </w:p>
    <w:p w:rsidR="00CE7054" w:rsidRPr="00CE7054" w:rsidRDefault="00CE7054" w:rsidP="003B0CE4">
      <w:pPr>
        <w:spacing w:line="240" w:lineRule="auto"/>
        <w:jc w:val="both"/>
        <w:rPr>
          <w:rFonts w:ascii="Times New Roman" w:hAnsi="Times New Roman" w:cs="Times New Roman"/>
        </w:rPr>
      </w:pPr>
      <w:r w:rsidRPr="00CE7054">
        <w:rPr>
          <w:rFonts w:ascii="Times New Roman" w:hAnsi="Times New Roman" w:cs="Times New Roman"/>
        </w:rPr>
        <w:t>-творчес</w:t>
      </w:r>
      <w:r>
        <w:rPr>
          <w:rFonts w:ascii="Times New Roman" w:hAnsi="Times New Roman" w:cs="Times New Roman"/>
        </w:rPr>
        <w:t>ким подходом в решении задач.</w:t>
      </w:r>
    </w:p>
    <w:p w:rsidR="00CE7054" w:rsidRPr="000911C0" w:rsidRDefault="00CE7054" w:rsidP="00CE7054">
      <w:pPr>
        <w:pStyle w:val="a8"/>
        <w:ind w:firstLine="902"/>
        <w:jc w:val="both"/>
        <w:rPr>
          <w:sz w:val="24"/>
          <w:szCs w:val="24"/>
        </w:rPr>
      </w:pPr>
      <w:r w:rsidRPr="000911C0">
        <w:rPr>
          <w:sz w:val="24"/>
          <w:szCs w:val="24"/>
        </w:rPr>
        <w:t>Оценка знаний</w:t>
      </w:r>
      <w:r>
        <w:rPr>
          <w:sz w:val="24"/>
          <w:szCs w:val="24"/>
        </w:rPr>
        <w:t xml:space="preserve"> и практических навыков</w:t>
      </w:r>
      <w:r w:rsidRPr="000911C0">
        <w:rPr>
          <w:sz w:val="24"/>
          <w:szCs w:val="24"/>
        </w:rPr>
        <w:t xml:space="preserve"> студентов производится по следующим критериям:</w:t>
      </w:r>
    </w:p>
    <w:p w:rsidR="00CE7054" w:rsidRPr="000911C0" w:rsidRDefault="00CE7054" w:rsidP="00CE7054">
      <w:pPr>
        <w:pStyle w:val="a8"/>
        <w:ind w:firstLine="902"/>
        <w:jc w:val="both"/>
        <w:rPr>
          <w:sz w:val="24"/>
          <w:szCs w:val="24"/>
        </w:rPr>
      </w:pPr>
      <w:r w:rsidRPr="000911C0">
        <w:rPr>
          <w:sz w:val="24"/>
          <w:szCs w:val="24"/>
        </w:rPr>
        <w:t xml:space="preserve">- оценка </w:t>
      </w:r>
      <w:r w:rsidRPr="000911C0">
        <w:rPr>
          <w:b/>
          <w:bCs/>
          <w:i/>
          <w:iCs/>
          <w:sz w:val="24"/>
          <w:szCs w:val="24"/>
        </w:rPr>
        <w:t>«отлично»</w:t>
      </w:r>
      <w:r w:rsidRPr="000911C0">
        <w:rPr>
          <w:sz w:val="24"/>
          <w:szCs w:val="24"/>
        </w:rPr>
        <w:t xml:space="preserve"> выставляется студенту, если он глубоко и прочно освоил программный материал курса, умеет тесно увязывать теорию с практикой, свободно справляется с любыми проектными  задачами в рамках курса, не затрудняется при решении нестандартных вопросов, правильно обосновывает решения, владеет разносторонними навыками и приемами выполнения графических работ, проявляет отличное объемн</w:t>
      </w:r>
      <w:proofErr w:type="gramStart"/>
      <w:r w:rsidRPr="000911C0">
        <w:rPr>
          <w:sz w:val="24"/>
          <w:szCs w:val="24"/>
        </w:rPr>
        <w:t>о-</w:t>
      </w:r>
      <w:proofErr w:type="gramEnd"/>
      <w:r w:rsidRPr="000911C0">
        <w:rPr>
          <w:sz w:val="24"/>
          <w:szCs w:val="24"/>
        </w:rPr>
        <w:t xml:space="preserve"> пространственное и образное мышление, новизну и оригинальность решений;   </w:t>
      </w:r>
    </w:p>
    <w:p w:rsidR="00CE7054" w:rsidRPr="000911C0" w:rsidRDefault="00CE7054" w:rsidP="00CE7054">
      <w:pPr>
        <w:pStyle w:val="a8"/>
        <w:ind w:firstLine="902"/>
        <w:jc w:val="both"/>
        <w:rPr>
          <w:sz w:val="24"/>
          <w:szCs w:val="24"/>
        </w:rPr>
      </w:pPr>
      <w:r w:rsidRPr="000911C0">
        <w:rPr>
          <w:sz w:val="24"/>
          <w:szCs w:val="24"/>
        </w:rPr>
        <w:t xml:space="preserve">- оценка </w:t>
      </w:r>
      <w:r w:rsidRPr="000911C0">
        <w:rPr>
          <w:b/>
          <w:bCs/>
          <w:i/>
          <w:iCs/>
          <w:sz w:val="24"/>
          <w:szCs w:val="24"/>
        </w:rPr>
        <w:t>«хорошо»</w:t>
      </w:r>
      <w:r w:rsidRPr="000911C0">
        <w:rPr>
          <w:sz w:val="24"/>
          <w:szCs w:val="24"/>
        </w:rPr>
        <w:t xml:space="preserve"> выставляется студенту, если он твердо знает материал курса, правильно применяет теоретические положения при выполнении графических заданий, не допуская крупных неточностей, владеет необходимыми навыками и приемами при их выполнении; проявляет хорошее логическое, образное и объемно-пространственное мышление;</w:t>
      </w:r>
    </w:p>
    <w:p w:rsidR="00CE7054" w:rsidRPr="000911C0" w:rsidRDefault="00CE7054" w:rsidP="00CE7054">
      <w:pPr>
        <w:pStyle w:val="a8"/>
        <w:ind w:firstLine="902"/>
        <w:jc w:val="both"/>
        <w:rPr>
          <w:sz w:val="24"/>
          <w:szCs w:val="24"/>
        </w:rPr>
      </w:pPr>
      <w:r w:rsidRPr="000911C0">
        <w:rPr>
          <w:sz w:val="24"/>
          <w:szCs w:val="24"/>
        </w:rPr>
        <w:t xml:space="preserve">- оценка </w:t>
      </w:r>
      <w:r w:rsidRPr="000911C0">
        <w:rPr>
          <w:b/>
          <w:bCs/>
          <w:i/>
          <w:iCs/>
          <w:sz w:val="24"/>
          <w:szCs w:val="24"/>
        </w:rPr>
        <w:t>«удовлетворительно»</w:t>
      </w:r>
      <w:r w:rsidRPr="000911C0">
        <w:rPr>
          <w:sz w:val="24"/>
          <w:szCs w:val="24"/>
        </w:rPr>
        <w:t xml:space="preserve"> выставляется студенту, если он имеет знания только основного материала, но не усвоил его деталей; допускает неточности, недостаточно правильно увязывает теорию с практикой, испытывает затруднения при выполнении графических заданий.</w:t>
      </w:r>
    </w:p>
    <w:p w:rsidR="00AA4F55" w:rsidRPr="009371FB" w:rsidRDefault="00CE7054" w:rsidP="009371FB">
      <w:pPr>
        <w:ind w:firstLine="900"/>
        <w:jc w:val="both"/>
        <w:rPr>
          <w:rFonts w:ascii="Times New Roman" w:hAnsi="Times New Roman" w:cs="Times New Roman"/>
        </w:rPr>
      </w:pPr>
      <w:r w:rsidRPr="00410853">
        <w:rPr>
          <w:rFonts w:ascii="Times New Roman" w:hAnsi="Times New Roman" w:cs="Times New Roman"/>
        </w:rPr>
        <w:t xml:space="preserve">- оценка </w:t>
      </w:r>
      <w:r w:rsidRPr="00410853">
        <w:rPr>
          <w:rFonts w:ascii="Times New Roman" w:hAnsi="Times New Roman" w:cs="Times New Roman"/>
          <w:b/>
          <w:bCs/>
          <w:i/>
          <w:iCs/>
        </w:rPr>
        <w:t>«неудовлетворительно»</w:t>
      </w:r>
      <w:r w:rsidRPr="00410853">
        <w:rPr>
          <w:rFonts w:ascii="Times New Roman" w:hAnsi="Times New Roman" w:cs="Times New Roman"/>
        </w:rPr>
        <w:t xml:space="preserve"> выставляется студенту, который не освоил значительной части программного материала, допускает существенные ошибки; неуверенно, с большими затруднениями выполняет графические работы и не справляется с ними самостоятельно.</w:t>
      </w:r>
    </w:p>
    <w:p w:rsidR="002301D7" w:rsidRPr="002301D7" w:rsidRDefault="002301D7" w:rsidP="009371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Перечень учебной литературы и ресурсов  сети «Интернет», необходимых </w:t>
      </w:r>
      <w:r w:rsidRPr="002301D7">
        <w:rPr>
          <w:rFonts w:ascii="Times New Roman" w:hAnsi="Times New Roman" w:cs="Times New Roman"/>
          <w:b/>
          <w:bCs/>
          <w:sz w:val="24"/>
          <w:szCs w:val="24"/>
        </w:rPr>
        <w:t>для проведения практики.</w:t>
      </w:r>
    </w:p>
    <w:p w:rsidR="002301D7" w:rsidRPr="002301D7" w:rsidRDefault="008C7D1A" w:rsidP="002301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2301D7" w:rsidRPr="002301D7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2301D7" w:rsidRPr="002301D7">
        <w:rPr>
          <w:rFonts w:ascii="Times New Roman" w:hAnsi="Times New Roman" w:cs="Times New Roman"/>
          <w:b/>
          <w:sz w:val="24"/>
          <w:szCs w:val="24"/>
        </w:rPr>
        <w:t>литературы: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Беляева С.Е. Основы изобразительного искусства и художественного проектирования: Учебник для учащихся </w:t>
      </w:r>
      <w:proofErr w:type="spellStart"/>
      <w:r w:rsidRPr="002301D7">
        <w:rPr>
          <w:rFonts w:ascii="Times New Roman" w:hAnsi="Times New Roman" w:cs="Times New Roman"/>
        </w:rPr>
        <w:t>нач</w:t>
      </w:r>
      <w:proofErr w:type="gramStart"/>
      <w:r w:rsidRPr="002301D7">
        <w:rPr>
          <w:rFonts w:ascii="Times New Roman" w:hAnsi="Times New Roman" w:cs="Times New Roman"/>
        </w:rPr>
        <w:t>.п</w:t>
      </w:r>
      <w:proofErr w:type="gramEnd"/>
      <w:r w:rsidRPr="002301D7">
        <w:rPr>
          <w:rFonts w:ascii="Times New Roman" w:hAnsi="Times New Roman" w:cs="Times New Roman"/>
        </w:rPr>
        <w:t>роф.учеб.заведений</w:t>
      </w:r>
      <w:proofErr w:type="spellEnd"/>
      <w:r w:rsidRPr="002301D7">
        <w:rPr>
          <w:rFonts w:ascii="Times New Roman" w:hAnsi="Times New Roman" w:cs="Times New Roman"/>
        </w:rPr>
        <w:t xml:space="preserve"> – М.: Издательский центр «Академия», 2006. – 208 с.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Бердник Т.О. Моделирование и художественное оформление одежды: Учебное пособие для учащихся профессиональных лицеев, училищ и курсовых комбинатов / - Ростов </w:t>
      </w:r>
      <w:proofErr w:type="spellStart"/>
      <w:r w:rsidRPr="002301D7">
        <w:rPr>
          <w:rFonts w:ascii="Times New Roman" w:hAnsi="Times New Roman" w:cs="Times New Roman"/>
        </w:rPr>
        <w:t>н</w:t>
      </w:r>
      <w:proofErr w:type="spellEnd"/>
      <w:proofErr w:type="gramStart"/>
      <w:r w:rsidRPr="002301D7">
        <w:rPr>
          <w:rFonts w:ascii="Times New Roman" w:hAnsi="Times New Roman" w:cs="Times New Roman"/>
        </w:rPr>
        <w:t xml:space="preserve"> /Д</w:t>
      </w:r>
      <w:proofErr w:type="gramEnd"/>
      <w:r w:rsidRPr="002301D7">
        <w:rPr>
          <w:rFonts w:ascii="Times New Roman" w:hAnsi="Times New Roman" w:cs="Times New Roman"/>
        </w:rPr>
        <w:t>: Феникс, 2005, - 384 с.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2301D7">
        <w:rPr>
          <w:rFonts w:ascii="Times New Roman" w:hAnsi="Times New Roman" w:cs="Times New Roman"/>
        </w:rPr>
        <w:t>Васин</w:t>
      </w:r>
      <w:proofErr w:type="gramEnd"/>
      <w:r w:rsidRPr="002301D7">
        <w:rPr>
          <w:rFonts w:ascii="Times New Roman" w:hAnsi="Times New Roman" w:cs="Times New Roman"/>
        </w:rPr>
        <w:t xml:space="preserve"> С.А., </w:t>
      </w:r>
      <w:proofErr w:type="spellStart"/>
      <w:r w:rsidRPr="002301D7">
        <w:rPr>
          <w:rFonts w:ascii="Times New Roman" w:hAnsi="Times New Roman" w:cs="Times New Roman"/>
        </w:rPr>
        <w:t>Талащук</w:t>
      </w:r>
      <w:proofErr w:type="spellEnd"/>
      <w:r w:rsidRPr="002301D7">
        <w:rPr>
          <w:rFonts w:ascii="Times New Roman" w:hAnsi="Times New Roman" w:cs="Times New Roman"/>
        </w:rPr>
        <w:t xml:space="preserve"> А.Ю., </w:t>
      </w:r>
      <w:proofErr w:type="spellStart"/>
      <w:r w:rsidRPr="002301D7">
        <w:rPr>
          <w:rFonts w:ascii="Times New Roman" w:hAnsi="Times New Roman" w:cs="Times New Roman"/>
        </w:rPr>
        <w:t>Бандорин</w:t>
      </w:r>
      <w:proofErr w:type="spellEnd"/>
      <w:r w:rsidRPr="002301D7">
        <w:rPr>
          <w:rFonts w:ascii="Times New Roman" w:hAnsi="Times New Roman" w:cs="Times New Roman"/>
        </w:rPr>
        <w:t xml:space="preserve"> В.Г., </w:t>
      </w:r>
      <w:proofErr w:type="spellStart"/>
      <w:r w:rsidRPr="002301D7">
        <w:rPr>
          <w:rFonts w:ascii="Times New Roman" w:hAnsi="Times New Roman" w:cs="Times New Roman"/>
        </w:rPr>
        <w:t>Грабовенко</w:t>
      </w:r>
      <w:proofErr w:type="spellEnd"/>
      <w:r w:rsidRPr="002301D7">
        <w:rPr>
          <w:rFonts w:ascii="Times New Roman" w:hAnsi="Times New Roman" w:cs="Times New Roman"/>
        </w:rPr>
        <w:t xml:space="preserve"> Ю.А., Морозова Л.А.,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2301D7">
        <w:rPr>
          <w:rFonts w:ascii="Times New Roman" w:hAnsi="Times New Roman" w:cs="Times New Roman"/>
        </w:rPr>
        <w:t>Логвиненко</w:t>
      </w:r>
      <w:proofErr w:type="spellEnd"/>
      <w:r w:rsidRPr="002301D7">
        <w:rPr>
          <w:rFonts w:ascii="Times New Roman" w:hAnsi="Times New Roman" w:cs="Times New Roman"/>
        </w:rPr>
        <w:t xml:space="preserve"> Г.М. Декоративная композиция: учебное пособие для студентов вузов. – М.: </w:t>
      </w:r>
      <w:proofErr w:type="spellStart"/>
      <w:r w:rsidRPr="002301D7">
        <w:rPr>
          <w:rFonts w:ascii="Times New Roman" w:hAnsi="Times New Roman" w:cs="Times New Roman"/>
        </w:rPr>
        <w:t>Гуманитар</w:t>
      </w:r>
      <w:proofErr w:type="spellEnd"/>
      <w:r w:rsidRPr="002301D7">
        <w:rPr>
          <w:rFonts w:ascii="Times New Roman" w:hAnsi="Times New Roman" w:cs="Times New Roman"/>
        </w:rPr>
        <w:t xml:space="preserve">. Изд. Центр ВЛАДОС, 2005. – 144 </w:t>
      </w:r>
      <w:proofErr w:type="gramStart"/>
      <w:r w:rsidRPr="002301D7">
        <w:rPr>
          <w:rFonts w:ascii="Times New Roman" w:hAnsi="Times New Roman" w:cs="Times New Roman"/>
        </w:rPr>
        <w:t>с</w:t>
      </w:r>
      <w:proofErr w:type="gramEnd"/>
      <w:r w:rsidRPr="002301D7">
        <w:rPr>
          <w:rFonts w:ascii="Times New Roman" w:hAnsi="Times New Roman" w:cs="Times New Roman"/>
        </w:rPr>
        <w:t>.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Проблемы дизайна./ Под ред. В.Л. Глазычева. – М.: Союз дизайнеров России, 2003. – 256 </w:t>
      </w:r>
      <w:proofErr w:type="gramStart"/>
      <w:r w:rsidRPr="002301D7">
        <w:rPr>
          <w:rFonts w:ascii="Times New Roman" w:hAnsi="Times New Roman" w:cs="Times New Roman"/>
        </w:rPr>
        <w:t>с</w:t>
      </w:r>
      <w:proofErr w:type="gramEnd"/>
      <w:r w:rsidRPr="002301D7">
        <w:rPr>
          <w:rFonts w:ascii="Times New Roman" w:hAnsi="Times New Roman" w:cs="Times New Roman"/>
        </w:rPr>
        <w:t>.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Соколова Т.Н., </w:t>
      </w:r>
      <w:proofErr w:type="spellStart"/>
      <w:r w:rsidRPr="002301D7">
        <w:rPr>
          <w:rFonts w:ascii="Times New Roman" w:hAnsi="Times New Roman" w:cs="Times New Roman"/>
        </w:rPr>
        <w:t>Рудская</w:t>
      </w:r>
      <w:proofErr w:type="spellEnd"/>
      <w:r w:rsidRPr="002301D7">
        <w:rPr>
          <w:rFonts w:ascii="Times New Roman" w:hAnsi="Times New Roman" w:cs="Times New Roman"/>
        </w:rPr>
        <w:t xml:space="preserve"> Л.А., Соколов А.Л. Архитектурные обмеры.: </w:t>
      </w:r>
      <w:proofErr w:type="spellStart"/>
      <w:r w:rsidRPr="002301D7">
        <w:rPr>
          <w:rFonts w:ascii="Times New Roman" w:hAnsi="Times New Roman" w:cs="Times New Roman"/>
        </w:rPr>
        <w:t>Учеб</w:t>
      </w:r>
      <w:proofErr w:type="gramStart"/>
      <w:r w:rsidRPr="002301D7">
        <w:rPr>
          <w:rFonts w:ascii="Times New Roman" w:hAnsi="Times New Roman" w:cs="Times New Roman"/>
        </w:rPr>
        <w:t>.п</w:t>
      </w:r>
      <w:proofErr w:type="gramEnd"/>
      <w:r w:rsidRPr="002301D7">
        <w:rPr>
          <w:rFonts w:ascii="Times New Roman" w:hAnsi="Times New Roman" w:cs="Times New Roman"/>
        </w:rPr>
        <w:t>особие</w:t>
      </w:r>
      <w:proofErr w:type="spellEnd"/>
      <w:r w:rsidRPr="002301D7">
        <w:rPr>
          <w:rFonts w:ascii="Times New Roman" w:hAnsi="Times New Roman" w:cs="Times New Roman"/>
        </w:rPr>
        <w:t>. – М.: «Архитектура-С», 2006. -112 с.</w:t>
      </w:r>
    </w:p>
    <w:p w:rsidR="002301D7" w:rsidRPr="002301D7" w:rsidRDefault="002301D7" w:rsidP="002301D7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2301D7">
        <w:rPr>
          <w:rFonts w:ascii="Times New Roman" w:hAnsi="Times New Roman" w:cs="Times New Roman"/>
        </w:rPr>
        <w:lastRenderedPageBreak/>
        <w:t>Суминова</w:t>
      </w:r>
      <w:proofErr w:type="spellEnd"/>
      <w:r w:rsidRPr="002301D7">
        <w:rPr>
          <w:rFonts w:ascii="Times New Roman" w:hAnsi="Times New Roman" w:cs="Times New Roman"/>
        </w:rPr>
        <w:t xml:space="preserve"> Т.Н. Информационные ресурсы художественной культуры (</w:t>
      </w:r>
      <w:proofErr w:type="spellStart"/>
      <w:r w:rsidRPr="002301D7">
        <w:rPr>
          <w:rFonts w:ascii="Times New Roman" w:hAnsi="Times New Roman" w:cs="Times New Roman"/>
        </w:rPr>
        <w:t>артсферы</w:t>
      </w:r>
      <w:proofErr w:type="spellEnd"/>
      <w:r w:rsidRPr="002301D7">
        <w:rPr>
          <w:rFonts w:ascii="Times New Roman" w:hAnsi="Times New Roman" w:cs="Times New Roman"/>
        </w:rPr>
        <w:t xml:space="preserve">). М.: Академический  Проект, 2006. – 480 </w:t>
      </w:r>
      <w:proofErr w:type="gramStart"/>
      <w:r w:rsidRPr="002301D7">
        <w:rPr>
          <w:rFonts w:ascii="Times New Roman" w:hAnsi="Times New Roman" w:cs="Times New Roman"/>
        </w:rPr>
        <w:t>с</w:t>
      </w:r>
      <w:proofErr w:type="gramEnd"/>
      <w:r w:rsidRPr="002301D7">
        <w:rPr>
          <w:rFonts w:ascii="Times New Roman" w:hAnsi="Times New Roman" w:cs="Times New Roman"/>
        </w:rPr>
        <w:t>.</w:t>
      </w:r>
    </w:p>
    <w:p w:rsidR="008C7D1A" w:rsidRDefault="008C7D1A" w:rsidP="008C7D1A">
      <w:pPr>
        <w:spacing w:line="240" w:lineRule="auto"/>
        <w:ind w:left="360"/>
        <w:jc w:val="both"/>
        <w:rPr>
          <w:rFonts w:ascii="Times New Roman" w:hAnsi="Times New Roman" w:cs="Times New Roman"/>
          <w:b/>
        </w:rPr>
      </w:pPr>
      <w:r w:rsidRPr="008C7D1A">
        <w:rPr>
          <w:rFonts w:ascii="Times New Roman" w:hAnsi="Times New Roman" w:cs="Times New Roman"/>
          <w:b/>
        </w:rPr>
        <w:t>6.2. Дополнительная литература:</w:t>
      </w:r>
    </w:p>
    <w:p w:rsidR="008C7D1A" w:rsidRDefault="008C7D1A" w:rsidP="008C7D1A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Константинова С.С. Техника изобразительного искусства. Конспект лекций – ростов </w:t>
      </w:r>
      <w:proofErr w:type="spellStart"/>
      <w:r w:rsidRPr="002301D7">
        <w:rPr>
          <w:rFonts w:ascii="Times New Roman" w:hAnsi="Times New Roman" w:cs="Times New Roman"/>
        </w:rPr>
        <w:t>н</w:t>
      </w:r>
      <w:proofErr w:type="spellEnd"/>
      <w:proofErr w:type="gramStart"/>
      <w:r w:rsidRPr="002301D7">
        <w:rPr>
          <w:rFonts w:ascii="Times New Roman" w:hAnsi="Times New Roman" w:cs="Times New Roman"/>
        </w:rPr>
        <w:t>/Д</w:t>
      </w:r>
      <w:proofErr w:type="gramEnd"/>
      <w:r w:rsidRPr="002301D7">
        <w:rPr>
          <w:rFonts w:ascii="Times New Roman" w:hAnsi="Times New Roman" w:cs="Times New Roman"/>
        </w:rPr>
        <w:t>: Феникс, 2004.- 176 с.</w:t>
      </w:r>
    </w:p>
    <w:p w:rsidR="008C7D1A" w:rsidRDefault="008C7D1A" w:rsidP="008C7D1A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>Фотография</w:t>
      </w:r>
      <w:proofErr w:type="gramStart"/>
      <w:r w:rsidRPr="002301D7">
        <w:rPr>
          <w:rFonts w:ascii="Times New Roman" w:hAnsi="Times New Roman" w:cs="Times New Roman"/>
        </w:rPr>
        <w:t xml:space="preserve"> / П</w:t>
      </w:r>
      <w:proofErr w:type="gramEnd"/>
      <w:r w:rsidRPr="002301D7">
        <w:rPr>
          <w:rFonts w:ascii="Times New Roman" w:hAnsi="Times New Roman" w:cs="Times New Roman"/>
        </w:rPr>
        <w:t xml:space="preserve">ер. с ит. </w:t>
      </w:r>
      <w:proofErr w:type="spellStart"/>
      <w:r w:rsidRPr="002301D7">
        <w:rPr>
          <w:rFonts w:ascii="Times New Roman" w:hAnsi="Times New Roman" w:cs="Times New Roman"/>
        </w:rPr>
        <w:t>А.Дамбиса</w:t>
      </w:r>
      <w:proofErr w:type="spellEnd"/>
      <w:r w:rsidRPr="002301D7">
        <w:rPr>
          <w:rFonts w:ascii="Times New Roman" w:hAnsi="Times New Roman" w:cs="Times New Roman"/>
        </w:rPr>
        <w:t xml:space="preserve">, - М.: ООО «Издательство АСТ»: ООО «Издательство </w:t>
      </w:r>
      <w:proofErr w:type="spellStart"/>
      <w:r w:rsidRPr="002301D7">
        <w:rPr>
          <w:rFonts w:ascii="Times New Roman" w:hAnsi="Times New Roman" w:cs="Times New Roman"/>
        </w:rPr>
        <w:t>Астрель</w:t>
      </w:r>
      <w:proofErr w:type="spellEnd"/>
      <w:r w:rsidRPr="002301D7">
        <w:rPr>
          <w:rFonts w:ascii="Times New Roman" w:hAnsi="Times New Roman" w:cs="Times New Roman"/>
        </w:rPr>
        <w:t xml:space="preserve">», 2004. – 287 </w:t>
      </w:r>
      <w:proofErr w:type="gramStart"/>
      <w:r w:rsidRPr="002301D7">
        <w:rPr>
          <w:rFonts w:ascii="Times New Roman" w:hAnsi="Times New Roman" w:cs="Times New Roman"/>
        </w:rPr>
        <w:t>с</w:t>
      </w:r>
      <w:proofErr w:type="gramEnd"/>
      <w:r w:rsidRPr="002301D7">
        <w:rPr>
          <w:rFonts w:ascii="Times New Roman" w:hAnsi="Times New Roman" w:cs="Times New Roman"/>
        </w:rPr>
        <w:t>.</w:t>
      </w:r>
    </w:p>
    <w:p w:rsidR="008C7D1A" w:rsidRPr="00A25D39" w:rsidRDefault="008C7D1A" w:rsidP="00A25D39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</w:rPr>
      </w:pPr>
      <w:r w:rsidRPr="002301D7">
        <w:rPr>
          <w:rFonts w:ascii="Times New Roman" w:hAnsi="Times New Roman" w:cs="Times New Roman"/>
        </w:rPr>
        <w:t xml:space="preserve">Редько В.А. Проектирование и моделирование промышленных изделий: Учеб. Для вузов /– М.: Машиностроение – 1, 2004 – 692 </w:t>
      </w:r>
      <w:proofErr w:type="gramStart"/>
      <w:r w:rsidRPr="002301D7">
        <w:rPr>
          <w:rFonts w:ascii="Times New Roman" w:hAnsi="Times New Roman" w:cs="Times New Roman"/>
        </w:rPr>
        <w:t>с</w:t>
      </w:r>
      <w:proofErr w:type="gramEnd"/>
      <w:r w:rsidRPr="002301D7">
        <w:rPr>
          <w:rFonts w:ascii="Times New Roman" w:hAnsi="Times New Roman" w:cs="Times New Roman"/>
        </w:rPr>
        <w:t>.</w:t>
      </w:r>
    </w:p>
    <w:p w:rsidR="008C7D1A" w:rsidRPr="008C7D1A" w:rsidRDefault="008C7D1A" w:rsidP="00BC6EF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6.3. Периодические издания:</w:t>
      </w:r>
    </w:p>
    <w:p w:rsidR="002301D7" w:rsidRPr="005634C1" w:rsidRDefault="008C7D1A" w:rsidP="002301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6.4.</w:t>
      </w:r>
      <w:r w:rsidR="002301D7" w:rsidRPr="005634C1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Академия акварели и изящных искусств - 1. http://andriaka.ru/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МГАХИ им. В. И. Сурикова - 2. http://www.surikov-vuz.ru/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Музеи России. Музеи Москвы. Музеи Санкт-Петербурга. - 3.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http://www.rah.ru/content/ru/home_container_ru.html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 xml:space="preserve">Общая информация - mmedia0.cc.rsu.ru - </w:t>
      </w:r>
      <w:proofErr w:type="gramStart"/>
      <w:r w:rsidRPr="002301D7">
        <w:rPr>
          <w:rFonts w:ascii="Times New Roman" w:hAnsi="Times New Roman" w:cs="Times New Roman"/>
          <w:sz w:val="24"/>
          <w:szCs w:val="24"/>
        </w:rPr>
        <w:t>Южный</w:t>
      </w:r>
      <w:proofErr w:type="gramEnd"/>
      <w:r w:rsidRPr="002301D7">
        <w:rPr>
          <w:rFonts w:ascii="Times New Roman" w:hAnsi="Times New Roman" w:cs="Times New Roman"/>
          <w:sz w:val="24"/>
          <w:szCs w:val="24"/>
        </w:rPr>
        <w:t xml:space="preserve"> федеральный - 5.</w:t>
      </w:r>
    </w:p>
    <w:p w:rsidR="002301D7" w:rsidRPr="002301D7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http://dbs.sfedu.ru/www/rsu$elements$.info?p_es_id=-4000000000067</w:t>
      </w:r>
    </w:p>
    <w:p w:rsidR="00F71F14" w:rsidRPr="00A25D39" w:rsidRDefault="002301D7" w:rsidP="002301D7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1D7">
        <w:rPr>
          <w:rFonts w:ascii="Times New Roman" w:hAnsi="Times New Roman" w:cs="Times New Roman"/>
          <w:sz w:val="24"/>
          <w:szCs w:val="24"/>
        </w:rPr>
        <w:t>Профессиональный союз художников России - 4. http://home.artunion.ru/</w:t>
      </w:r>
    </w:p>
    <w:p w:rsidR="002301D7" w:rsidRPr="00A25D39" w:rsidRDefault="00F71F14" w:rsidP="00F71F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6.5. Информационные технологии и программное обеспечение современных информационно-коммуникационных технологий и информационные справочные системы</w:t>
      </w:r>
    </w:p>
    <w:p w:rsidR="00AA4F55" w:rsidRPr="00560DC0" w:rsidRDefault="00F71F14" w:rsidP="00560DC0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AA4F55" w:rsidRPr="00AA4F55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 - техническое обеспечение учебной практики </w:t>
      </w:r>
      <w:r w:rsidR="00AA4F55" w:rsidRPr="00AA4F55">
        <w:rPr>
          <w:rFonts w:ascii="Times New Roman" w:hAnsi="Times New Roman" w:cs="Times New Roman"/>
          <w:b/>
          <w:color w:val="000000"/>
          <w:sz w:val="24"/>
          <w:szCs w:val="24"/>
        </w:rPr>
        <w:t>«Пленэр»</w:t>
      </w:r>
    </w:p>
    <w:p w:rsidR="00AA4F55" w:rsidRPr="00AA4F55" w:rsidRDefault="00560DC0" w:rsidP="00560DC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5E6E95">
        <w:rPr>
          <w:rFonts w:ascii="Times New Roman" w:hAnsi="Times New Roman" w:cs="Times New Roman"/>
          <w:color w:val="000000"/>
          <w:sz w:val="24"/>
          <w:szCs w:val="24"/>
        </w:rPr>
        <w:t>Живописные работы на 1 курсе</w:t>
      </w:r>
      <w:r w:rsidR="00AA4F55" w:rsidRPr="00AA4F55">
        <w:rPr>
          <w:rFonts w:ascii="Times New Roman" w:hAnsi="Times New Roman" w:cs="Times New Roman"/>
          <w:color w:val="000000"/>
          <w:sz w:val="24"/>
          <w:szCs w:val="24"/>
        </w:rPr>
        <w:t xml:space="preserve"> выполняются акварельными</w:t>
      </w:r>
      <w:r w:rsidR="005E6E9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A4F55" w:rsidRPr="00AA4F55">
        <w:rPr>
          <w:rFonts w:ascii="Times New Roman" w:hAnsi="Times New Roman" w:cs="Times New Roman"/>
          <w:color w:val="000000"/>
          <w:sz w:val="24"/>
          <w:szCs w:val="24"/>
        </w:rPr>
        <w:t xml:space="preserve"> красками. Рисунки выполняются  различными графическими материалами (карандаш, тушь, фломастер, уголь, соус, сангина, пастель) с использованием белой и тонированной бумаги с шероховатой поверхностью.</w:t>
      </w:r>
    </w:p>
    <w:p w:rsidR="00AA4F55" w:rsidRPr="00AA4F55" w:rsidRDefault="00560DC0" w:rsidP="00560DC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A4F55" w:rsidRPr="00AA4F55">
        <w:rPr>
          <w:rFonts w:ascii="Times New Roman" w:hAnsi="Times New Roman" w:cs="Times New Roman"/>
          <w:sz w:val="24"/>
          <w:szCs w:val="24"/>
        </w:rPr>
        <w:t>Художественные материалы (краски, кисти, картон и т.д.) студенты приобретает самостоятельно. Желательно иметь этюдник. Для прохождения практики студенты разбиваются на подгруппы (по 6-15 человек) и под руководством преподавателя ежедневно прибывают на природный объект или другую базу практики для выполнения  работы. Студенты работают на пленэре полный световой день (6 часов).</w:t>
      </w:r>
    </w:p>
    <w:p w:rsidR="00973A18" w:rsidRDefault="00973A18" w:rsidP="00973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A18">
        <w:rPr>
          <w:rFonts w:ascii="Times New Roman" w:hAnsi="Times New Roman" w:cs="Times New Roman"/>
          <w:b/>
          <w:sz w:val="24"/>
          <w:szCs w:val="24"/>
        </w:rPr>
        <w:t>7.1. Требования к аудиториям (помещениям, местам) для проведения занятий:</w:t>
      </w:r>
    </w:p>
    <w:p w:rsidR="00E34C30" w:rsidRPr="00E34C30" w:rsidRDefault="00E34C30" w:rsidP="00E34C30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4C30">
        <w:rPr>
          <w:rFonts w:ascii="Times New Roman" w:hAnsi="Times New Roman" w:cs="Times New Roman"/>
          <w:sz w:val="24"/>
          <w:szCs w:val="24"/>
        </w:rPr>
        <w:t>освещение современным оборудованием; наличие компьютерной базы;</w:t>
      </w:r>
    </w:p>
    <w:p w:rsidR="00E34C30" w:rsidRPr="00E34C30" w:rsidRDefault="00E34C30" w:rsidP="00E34C30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 w:rsidRPr="00E34C30">
        <w:rPr>
          <w:rFonts w:ascii="Times New Roman" w:hAnsi="Times New Roman" w:cs="Times New Roman"/>
          <w:sz w:val="24"/>
          <w:szCs w:val="24"/>
        </w:rPr>
        <w:t>звуковое, световое освещение; аудио- и видеотека, оборудованные мастерские и аудитории;</w:t>
      </w:r>
    </w:p>
    <w:p w:rsidR="00E34C30" w:rsidRPr="00E34C30" w:rsidRDefault="00E34C30" w:rsidP="00E34C30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4C30">
        <w:rPr>
          <w:rFonts w:ascii="Times New Roman" w:hAnsi="Times New Roman" w:cs="Times New Roman"/>
          <w:sz w:val="24"/>
          <w:szCs w:val="24"/>
        </w:rPr>
        <w:t>близкое территориальное расположение базовых учреждений.</w:t>
      </w:r>
    </w:p>
    <w:p w:rsidR="00E61ABE" w:rsidRDefault="00E61ABE" w:rsidP="00E34C30">
      <w:pPr>
        <w:ind w:left="60"/>
        <w:rPr>
          <w:rFonts w:ascii="Times New Roman" w:hAnsi="Times New Roman" w:cs="Times New Roman"/>
          <w:sz w:val="24"/>
          <w:szCs w:val="24"/>
        </w:rPr>
      </w:pPr>
    </w:p>
    <w:p w:rsidR="00E34C30" w:rsidRPr="00E61ABE" w:rsidRDefault="00E34C30" w:rsidP="00E34C30">
      <w:pPr>
        <w:ind w:left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ABE">
        <w:rPr>
          <w:rFonts w:ascii="Times New Roman" w:hAnsi="Times New Roman" w:cs="Times New Roman"/>
          <w:b/>
          <w:sz w:val="24"/>
          <w:szCs w:val="24"/>
          <w:u w:val="single"/>
        </w:rPr>
        <w:t xml:space="preserve">Базы практики: </w:t>
      </w:r>
    </w:p>
    <w:p w:rsidR="00E34C30" w:rsidRPr="00E34C30" w:rsidRDefault="00E34C30" w:rsidP="00E61ABE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C30">
        <w:rPr>
          <w:rFonts w:ascii="Times New Roman" w:hAnsi="Times New Roman" w:cs="Times New Roman"/>
          <w:sz w:val="24"/>
          <w:szCs w:val="24"/>
        </w:rPr>
        <w:t>1.  Город</w:t>
      </w:r>
      <w:r>
        <w:rPr>
          <w:rFonts w:ascii="Times New Roman" w:hAnsi="Times New Roman" w:cs="Times New Roman"/>
          <w:sz w:val="24"/>
          <w:szCs w:val="24"/>
        </w:rPr>
        <w:t xml:space="preserve"> Елабуга, Набережные Челны </w:t>
      </w:r>
      <w:r w:rsidRPr="00E34C30">
        <w:rPr>
          <w:rFonts w:ascii="Times New Roman" w:hAnsi="Times New Roman" w:cs="Times New Roman"/>
          <w:sz w:val="24"/>
          <w:szCs w:val="24"/>
        </w:rPr>
        <w:t>(луга, парк, улицы, территория храмовых комплексов и т. д.)</w:t>
      </w:r>
      <w:proofErr w:type="gramStart"/>
      <w:r w:rsidRPr="00E34C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61ABE" w:rsidRPr="00E61ABE" w:rsidRDefault="00E61ABE" w:rsidP="00E61ABE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C30" w:rsidRPr="00E34C30">
        <w:rPr>
          <w:rFonts w:ascii="Times New Roman" w:hAnsi="Times New Roman" w:cs="Times New Roman"/>
          <w:sz w:val="24"/>
          <w:szCs w:val="24"/>
        </w:rPr>
        <w:t xml:space="preserve">2. Мастерские </w:t>
      </w:r>
      <w:r w:rsidR="00E34C30">
        <w:rPr>
          <w:rFonts w:ascii="Times New Roman" w:hAnsi="Times New Roman" w:cs="Times New Roman"/>
          <w:sz w:val="24"/>
          <w:szCs w:val="24"/>
        </w:rPr>
        <w:t>КИИД</w:t>
      </w:r>
      <w:r w:rsidR="00E34C30" w:rsidRPr="00E34C3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34C30" w:rsidRDefault="00E34C30" w:rsidP="00E61A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4C30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Елабужский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4C30">
        <w:rPr>
          <w:rFonts w:ascii="Times New Roman" w:hAnsi="Times New Roman" w:cs="Times New Roman"/>
          <w:sz w:val="24"/>
          <w:szCs w:val="24"/>
        </w:rPr>
        <w:t>краеведческий музей.</w:t>
      </w:r>
    </w:p>
    <w:p w:rsidR="00973A18" w:rsidRDefault="00973A18" w:rsidP="00973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A18" w:rsidRDefault="00973A18" w:rsidP="00973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7.2 Требования к оборудованию рабочих мест преподавателя и обучающихся:</w:t>
      </w:r>
    </w:p>
    <w:p w:rsidR="00454B72" w:rsidRDefault="00454B72" w:rsidP="00454B72">
      <w:pPr>
        <w:spacing w:line="240" w:lineRule="auto"/>
        <w:jc w:val="both"/>
        <w:rPr>
          <w:rFonts w:ascii="Times New Roman" w:hAnsi="Times New Roman" w:cs="Times New Roman"/>
        </w:rPr>
      </w:pPr>
      <w:r w:rsidRPr="00E61ABE">
        <w:rPr>
          <w:rFonts w:ascii="Times New Roman" w:hAnsi="Times New Roman" w:cs="Times New Roman"/>
        </w:rPr>
        <w:t xml:space="preserve">Для проведения практических занятий дисциплины </w:t>
      </w:r>
      <w:r>
        <w:rPr>
          <w:rFonts w:ascii="Times New Roman" w:hAnsi="Times New Roman" w:cs="Times New Roman"/>
        </w:rPr>
        <w:t xml:space="preserve">в здании вуза </w:t>
      </w:r>
      <w:r w:rsidRPr="00E61ABE">
        <w:rPr>
          <w:rFonts w:ascii="Times New Roman" w:hAnsi="Times New Roman" w:cs="Times New Roman"/>
        </w:rPr>
        <w:t>необходима лекционная  аудитория, оборудованная доской, столами с горизонтальной  ровной поверхностью (для выполнения творческих заданий, желательно – 1 стол на 1 студента), стульями; обладающая необходимой освещенностью.</w:t>
      </w:r>
    </w:p>
    <w:p w:rsidR="00973A18" w:rsidRPr="00AE0FC7" w:rsidRDefault="00F562E3" w:rsidP="00AE0FC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проведения практических занятий на открытом воздухе необходимы индивидуальные складные стулья, этюдники, художественные материалы.</w:t>
      </w:r>
    </w:p>
    <w:tbl>
      <w:tblPr>
        <w:tblpPr w:leftFromText="180" w:rightFromText="180" w:vertAnchor="text" w:horzAnchor="margin" w:tblpY="1312"/>
        <w:tblOverlap w:val="never"/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9"/>
        <w:gridCol w:w="2974"/>
        <w:gridCol w:w="2759"/>
      </w:tblGrid>
      <w:tr w:rsidR="00807219" w:rsidRPr="00366F1C" w:rsidTr="00807219">
        <w:trPr>
          <w:trHeight w:val="866"/>
        </w:trPr>
        <w:tc>
          <w:tcPr>
            <w:tcW w:w="4009" w:type="dxa"/>
            <w:vMerge w:val="restart"/>
          </w:tcPr>
          <w:p w:rsidR="00807219" w:rsidRPr="00366F1C" w:rsidRDefault="00807219" w:rsidP="0080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обеспечиваемых (последующих) учебных дисциплин (модулей)</w:t>
            </w:r>
          </w:p>
        </w:tc>
        <w:tc>
          <w:tcPr>
            <w:tcW w:w="5733" w:type="dxa"/>
            <w:gridSpan w:val="2"/>
          </w:tcPr>
          <w:p w:rsidR="00807219" w:rsidRPr="00366F1C" w:rsidRDefault="00807219" w:rsidP="0080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разделов данной учебной дисциплины (модуля), необходимых для изучения обеспечиваемых (последующих) учебных дисциплин (модулей)</w:t>
            </w:r>
          </w:p>
        </w:tc>
      </w:tr>
      <w:tr w:rsidR="00807219" w:rsidRPr="00366F1C" w:rsidTr="00807219">
        <w:trPr>
          <w:trHeight w:val="100"/>
        </w:trPr>
        <w:tc>
          <w:tcPr>
            <w:tcW w:w="4009" w:type="dxa"/>
            <w:vMerge/>
          </w:tcPr>
          <w:p w:rsidR="00807219" w:rsidRPr="00366F1C" w:rsidRDefault="00807219" w:rsidP="0080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pStyle w:val="a8"/>
              <w:suppressLineNumbers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6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История графического дизайна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Пропедевтика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Техники графики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54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396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графическом дизайне</w:t>
            </w:r>
          </w:p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07219" w:rsidRPr="00366F1C" w:rsidTr="00807219">
        <w:trPr>
          <w:trHeight w:val="187"/>
        </w:trPr>
        <w:tc>
          <w:tcPr>
            <w:tcW w:w="400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sz w:val="24"/>
                <w:szCs w:val="24"/>
              </w:rPr>
              <w:t>Живопись (академическая живопись)</w:t>
            </w:r>
          </w:p>
        </w:tc>
        <w:tc>
          <w:tcPr>
            <w:tcW w:w="2974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2759" w:type="dxa"/>
          </w:tcPr>
          <w:p w:rsidR="00807219" w:rsidRPr="00366F1C" w:rsidRDefault="00807219" w:rsidP="008072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1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366F1C" w:rsidRDefault="00973A18" w:rsidP="00973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Разделы учебной дисциплины (модуля) и междисциплинарные связи с </w:t>
      </w:r>
      <w:r w:rsidRPr="00366F1C">
        <w:rPr>
          <w:rFonts w:ascii="Times New Roman" w:hAnsi="Times New Roman" w:cs="Times New Roman"/>
          <w:b/>
          <w:sz w:val="24"/>
          <w:szCs w:val="24"/>
        </w:rPr>
        <w:t>обеспечиваемыми (последующими) учебными дисциплинами (модулями)</w:t>
      </w:r>
    </w:p>
    <w:p w:rsidR="00E02556" w:rsidRPr="00366F1C" w:rsidRDefault="00366F1C" w:rsidP="00807219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3A18" w:rsidRDefault="00973A18" w:rsidP="00973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6F1C" w:rsidRDefault="00366F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C695F" w:rsidRPr="00EB1C7C" w:rsidRDefault="00973A18" w:rsidP="00EC69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EC695F" w:rsidRPr="00EB1C7C">
        <w:rPr>
          <w:rFonts w:ascii="Times New Roman" w:hAnsi="Times New Roman" w:cs="Times New Roman"/>
          <w:b/>
          <w:sz w:val="24"/>
          <w:szCs w:val="24"/>
        </w:rPr>
        <w:t xml:space="preserve">Лист </w:t>
      </w:r>
      <w:proofErr w:type="spellStart"/>
      <w:r w:rsidR="00EC695F" w:rsidRPr="00EB1C7C">
        <w:rPr>
          <w:rFonts w:ascii="Times New Roman" w:hAnsi="Times New Roman" w:cs="Times New Roman"/>
          <w:b/>
          <w:sz w:val="24"/>
          <w:szCs w:val="24"/>
        </w:rPr>
        <w:t>переутверждения</w:t>
      </w:r>
      <w:proofErr w:type="spellEnd"/>
      <w:r w:rsidR="00EC695F" w:rsidRPr="00EB1C7C">
        <w:rPr>
          <w:rFonts w:ascii="Times New Roman" w:hAnsi="Times New Roman" w:cs="Times New Roman"/>
          <w:b/>
          <w:sz w:val="24"/>
          <w:szCs w:val="24"/>
        </w:rPr>
        <w:t xml:space="preserve"> рабочей программы учебной дисциплины (модуля)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Рабочая программа: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 __ заседания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от "__"______ 20__ 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 xml:space="preserve">               Ведущий преподаватель_________________________________________________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 xml:space="preserve">                Зав. кафедрой_________________________________________________________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 __ заседания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от"__"______ 20__г.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Ведущий преподаватель________________________________________________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EB1C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>афедрой_________________________________________________________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 __ заседания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от"__"______ 20__г.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Ведущий преподаватель________________________________________________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EB1C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>афедрой_________________________________________________________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№__ заседания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от"__"______ 20__г.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Ведущий преподаватель________________________________________________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EB1C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>афедрой_________________________________________________________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 </w:t>
      </w:r>
      <w:proofErr w:type="spellStart"/>
      <w:r w:rsidRPr="00EB1C7C">
        <w:rPr>
          <w:rFonts w:ascii="Times New Roman" w:hAnsi="Times New Roman" w:cs="Times New Roman"/>
          <w:sz w:val="24"/>
          <w:szCs w:val="24"/>
        </w:rPr>
        <w:t>__заседания</w:t>
      </w:r>
      <w:proofErr w:type="spellEnd"/>
      <w:r w:rsidRPr="00EB1C7C">
        <w:rPr>
          <w:rFonts w:ascii="Times New Roman" w:hAnsi="Times New Roman" w:cs="Times New Roman"/>
          <w:sz w:val="24"/>
          <w:szCs w:val="24"/>
        </w:rPr>
        <w:t xml:space="preserve">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от"__"______ 20__г.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Ведущий преподаватель________________________________________________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EB1C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>афедрой_________________________________________________________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 xml:space="preserve"> на 20__/20__ учебный год. Протокол № __ заседания кафедры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от "__"______ 20__ г.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Ведущий преподаватель________________________________________________</w:t>
      </w: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jc w:val="right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EB1C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B1C7C">
        <w:rPr>
          <w:rFonts w:ascii="Times New Roman" w:hAnsi="Times New Roman" w:cs="Times New Roman"/>
          <w:sz w:val="24"/>
          <w:szCs w:val="24"/>
        </w:rPr>
        <w:t>афедрой_________________________________________________________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B1C7C" w:rsidRDefault="00EB1C7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B1C7C" w:rsidRDefault="00EB1C7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B1C7C" w:rsidRDefault="00EB1C7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C4299C" w:rsidRDefault="00C4299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C4299C" w:rsidRDefault="00C4299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C4299C" w:rsidRDefault="00C4299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B1C7C" w:rsidRDefault="00EB1C7C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D458F" w:rsidRDefault="007D458F" w:rsidP="00EC695F">
      <w:pPr>
        <w:pStyle w:val="a6"/>
        <w:suppressLineNumbers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C695F" w:rsidRPr="00EB1C7C" w:rsidRDefault="00973A18" w:rsidP="00973A18">
      <w:pPr>
        <w:pStyle w:val="a6"/>
        <w:suppressLineNumbers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="00EC695F" w:rsidRPr="00EB1C7C">
        <w:rPr>
          <w:rFonts w:ascii="Times New Roman" w:hAnsi="Times New Roman"/>
          <w:b/>
          <w:sz w:val="24"/>
          <w:szCs w:val="24"/>
        </w:rPr>
        <w:t>Дополнения и изменения в рабочей программе</w:t>
      </w:r>
    </w:p>
    <w:p w:rsidR="00EC695F" w:rsidRPr="00EB1C7C" w:rsidRDefault="00EC695F" w:rsidP="00EC695F">
      <w:pPr>
        <w:pStyle w:val="a6"/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00"/>
      </w:tblPr>
      <w:tblGrid>
        <w:gridCol w:w="4245"/>
        <w:gridCol w:w="5326"/>
      </w:tblGrid>
      <w:tr w:rsidR="00EC695F" w:rsidRPr="00EB1C7C" w:rsidTr="00A729AF">
        <w:tc>
          <w:tcPr>
            <w:tcW w:w="4608" w:type="dxa"/>
          </w:tcPr>
          <w:p w:rsidR="00EC695F" w:rsidRPr="00EB1C7C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EC695F" w:rsidRPr="00EB1C7C" w:rsidRDefault="00EC695F" w:rsidP="00A729AF">
            <w:pPr>
              <w:pStyle w:val="a6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EB1C7C">
              <w:rPr>
                <w:rFonts w:ascii="Times New Roman" w:hAnsi="Times New Roman"/>
                <w:sz w:val="24"/>
                <w:szCs w:val="24"/>
              </w:rPr>
              <w:t xml:space="preserve">Внесенные изменения на 20__/20__ учебный год </w:t>
            </w:r>
          </w:p>
          <w:p w:rsidR="00EC695F" w:rsidRPr="00EB1C7C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EC695F" w:rsidRPr="00EB1C7C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C7C">
              <w:rPr>
                <w:rFonts w:ascii="Times New Roman" w:hAnsi="Times New Roman" w:cs="Times New Roman"/>
                <w:caps/>
                <w:sz w:val="24"/>
                <w:szCs w:val="24"/>
              </w:rPr>
              <w:t>Утверждаю</w:t>
            </w:r>
          </w:p>
          <w:p w:rsidR="00EC695F" w:rsidRPr="00EB1C7C" w:rsidRDefault="00EC695F" w:rsidP="00A729AF">
            <w:pPr>
              <w:pStyle w:val="2"/>
              <w:suppressLineNumbers/>
              <w:pBdr>
                <w:bottom w:val="single" w:sz="12" w:space="1" w:color="auto"/>
              </w:pBdr>
              <w:rPr>
                <w:rFonts w:ascii="Times New Roman" w:hAnsi="Times New Roman"/>
                <w:sz w:val="24"/>
                <w:szCs w:val="24"/>
              </w:rPr>
            </w:pPr>
            <w:r w:rsidRPr="00EB1C7C">
              <w:rPr>
                <w:rFonts w:ascii="Times New Roman" w:hAnsi="Times New Roman"/>
                <w:sz w:val="24"/>
                <w:szCs w:val="24"/>
              </w:rPr>
              <w:t>Проректор по учебной работе</w:t>
            </w:r>
          </w:p>
          <w:p w:rsidR="00EC695F" w:rsidRPr="00EB1C7C" w:rsidRDefault="00EC695F" w:rsidP="00A729AF">
            <w:pPr>
              <w:suppressLineNumbers/>
              <w:pBdr>
                <w:bottom w:val="single" w:sz="12" w:space="1" w:color="auto"/>
              </w:pBd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EC695F" w:rsidRPr="00EB1C7C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B1C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(подпись,  расшифровка подписи)</w:t>
            </w:r>
          </w:p>
          <w:p w:rsidR="00EC695F" w:rsidRPr="00EB1C7C" w:rsidRDefault="00EC695F" w:rsidP="00A729AF">
            <w:pPr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EB1C7C">
              <w:rPr>
                <w:rFonts w:ascii="Times New Roman" w:hAnsi="Times New Roman" w:cs="Times New Roman"/>
                <w:sz w:val="24"/>
                <w:szCs w:val="24"/>
              </w:rPr>
              <w:t>“____”______________20… г</w:t>
            </w:r>
          </w:p>
          <w:p w:rsidR="00EC695F" w:rsidRPr="00EB1C7C" w:rsidRDefault="00EC695F" w:rsidP="00A729AF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95F" w:rsidRPr="00EB1C7C" w:rsidRDefault="00EC695F" w:rsidP="00EC695F">
      <w:pPr>
        <w:pStyle w:val="a6"/>
        <w:suppressLineNumbers/>
        <w:ind w:firstLine="851"/>
        <w:rPr>
          <w:rFonts w:ascii="Times New Roman" w:hAnsi="Times New Roman"/>
          <w:b/>
          <w:sz w:val="24"/>
          <w:szCs w:val="24"/>
        </w:rPr>
      </w:pPr>
    </w:p>
    <w:p w:rsidR="00EC695F" w:rsidRPr="00EB1C7C" w:rsidRDefault="00EC695F" w:rsidP="00EC695F">
      <w:pPr>
        <w:pStyle w:val="a6"/>
        <w:suppressLineNumbers/>
        <w:ind w:firstLine="851"/>
        <w:rPr>
          <w:rFonts w:ascii="Times New Roman" w:hAnsi="Times New Roman"/>
          <w:sz w:val="24"/>
          <w:szCs w:val="24"/>
        </w:rPr>
      </w:pPr>
      <w:r w:rsidRPr="00EB1C7C">
        <w:rPr>
          <w:rFonts w:ascii="Times New Roman" w:hAnsi="Times New Roman"/>
          <w:sz w:val="24"/>
          <w:szCs w:val="24"/>
        </w:rPr>
        <w:t>В рабочую программу вносятся следующие изменения:</w:t>
      </w:r>
      <w:r w:rsidRPr="00EB1C7C">
        <w:rPr>
          <w:rFonts w:ascii="Times New Roman" w:hAnsi="Times New Roman"/>
          <w:sz w:val="24"/>
          <w:szCs w:val="24"/>
        </w:rPr>
        <w:br/>
      </w:r>
    </w:p>
    <w:p w:rsidR="006660BA" w:rsidRPr="009B6A1D" w:rsidRDefault="006660BA" w:rsidP="006660BA">
      <w:pPr>
        <w:pStyle w:val="a6"/>
        <w:numPr>
          <w:ilvl w:val="0"/>
          <w:numId w:val="40"/>
        </w:numPr>
        <w:suppressLineNumbers/>
        <w:jc w:val="both"/>
        <w:rPr>
          <w:rFonts w:ascii="Times New Roman" w:hAnsi="Times New Roman"/>
          <w:sz w:val="24"/>
          <w:szCs w:val="24"/>
        </w:rPr>
      </w:pPr>
      <w:r w:rsidRPr="009B6A1D">
        <w:rPr>
          <w:rFonts w:ascii="Times New Roman" w:hAnsi="Times New Roman"/>
          <w:sz w:val="24"/>
          <w:szCs w:val="24"/>
        </w:rPr>
        <w:t xml:space="preserve">В соответствии со ст.10 п.5 Федерального  </w:t>
      </w:r>
      <w:r>
        <w:rPr>
          <w:rFonts w:ascii="Times New Roman" w:hAnsi="Times New Roman"/>
          <w:sz w:val="24"/>
          <w:szCs w:val="24"/>
        </w:rPr>
        <w:t xml:space="preserve">законом Российской Федерации от </w:t>
      </w:r>
      <w:r w:rsidRPr="009B6A1D">
        <w:rPr>
          <w:rFonts w:ascii="Times New Roman" w:hAnsi="Times New Roman"/>
          <w:sz w:val="24"/>
          <w:szCs w:val="24"/>
        </w:rPr>
        <w:t>29.12.2012 г. № 273 - ФЗ «Об образовании в Российской Федерации» Частное образовательное учреждение высшего профессионального  образования «Камский институт искусств и дизайна» переименован  в Частное образовательное учреждение высшего образования «Камский институт искусств и дизайна»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B6A1D">
        <w:rPr>
          <w:rFonts w:ascii="Times New Roman" w:hAnsi="Times New Roman"/>
          <w:sz w:val="24"/>
          <w:szCs w:val="24"/>
        </w:rPr>
        <w:t>далее ЧОУ ВО КИИД)</w:t>
      </w:r>
    </w:p>
    <w:p w:rsidR="00EC695F" w:rsidRPr="00EB1C7C" w:rsidRDefault="00EC695F" w:rsidP="00EC695F">
      <w:pPr>
        <w:pStyle w:val="a6"/>
        <w:suppressLineNumbers/>
        <w:jc w:val="both"/>
        <w:rPr>
          <w:rFonts w:ascii="Times New Roman" w:hAnsi="Times New Roman"/>
          <w:sz w:val="24"/>
          <w:szCs w:val="24"/>
        </w:rPr>
      </w:pPr>
    </w:p>
    <w:p w:rsidR="00EC695F" w:rsidRPr="00EB1C7C" w:rsidRDefault="00EC695F" w:rsidP="00EC695F">
      <w:pPr>
        <w:pStyle w:val="a6"/>
        <w:suppressLineNumbers/>
        <w:rPr>
          <w:rFonts w:ascii="Times New Roman" w:hAnsi="Times New Roman"/>
          <w:sz w:val="24"/>
          <w:szCs w:val="24"/>
        </w:rPr>
      </w:pPr>
    </w:p>
    <w:p w:rsidR="00EC695F" w:rsidRPr="00EB1C7C" w:rsidRDefault="00EC695F" w:rsidP="00EC695F">
      <w:pPr>
        <w:pStyle w:val="a6"/>
        <w:suppressLineNumbers/>
        <w:ind w:firstLine="851"/>
        <w:rPr>
          <w:rFonts w:ascii="Times New Roman" w:hAnsi="Times New Roman"/>
          <w:sz w:val="24"/>
          <w:szCs w:val="24"/>
        </w:rPr>
      </w:pPr>
      <w:r w:rsidRPr="00EB1C7C">
        <w:rPr>
          <w:rFonts w:ascii="Times New Roman" w:hAnsi="Times New Roman"/>
          <w:sz w:val="24"/>
          <w:szCs w:val="24"/>
        </w:rPr>
        <w:t>Рабочая программа пересмотрена на заседании кафедры ______________________________________________________________________</w:t>
      </w:r>
    </w:p>
    <w:p w:rsidR="00EC695F" w:rsidRPr="00EB1C7C" w:rsidRDefault="00EC695F" w:rsidP="00EC695F">
      <w:pPr>
        <w:pStyle w:val="a6"/>
        <w:suppressLineNumbers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B1C7C">
        <w:rPr>
          <w:rFonts w:ascii="Times New Roman" w:hAnsi="Times New Roman"/>
          <w:sz w:val="24"/>
          <w:szCs w:val="24"/>
          <w:vertAlign w:val="superscript"/>
        </w:rPr>
        <w:t>(дата, номер протокола заседания кафедры, подпись зав. кафедрой).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sz w:val="24"/>
          <w:szCs w:val="24"/>
        </w:rPr>
      </w:pPr>
      <w:proofErr w:type="gramStart"/>
      <w:r w:rsidRPr="00EB1C7C">
        <w:rPr>
          <w:rFonts w:ascii="Times New Roman" w:hAnsi="Times New Roman" w:cs="Times New Roman"/>
          <w:bCs/>
          <w:sz w:val="24"/>
          <w:szCs w:val="24"/>
        </w:rPr>
        <w:t>ОДОБРЕНА</w:t>
      </w:r>
      <w:proofErr w:type="gramEnd"/>
      <w:r w:rsidRPr="00EB1C7C">
        <w:rPr>
          <w:rFonts w:ascii="Times New Roman" w:hAnsi="Times New Roman" w:cs="Times New Roman"/>
          <w:bCs/>
          <w:sz w:val="24"/>
          <w:szCs w:val="24"/>
        </w:rPr>
        <w:t xml:space="preserve"> на заседании </w:t>
      </w:r>
      <w:r w:rsidRPr="00EB1C7C">
        <w:rPr>
          <w:rFonts w:ascii="Times New Roman" w:hAnsi="Times New Roman" w:cs="Times New Roman"/>
          <w:sz w:val="24"/>
          <w:szCs w:val="24"/>
        </w:rPr>
        <w:t>научно-методического совета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sz w:val="24"/>
          <w:szCs w:val="24"/>
        </w:rPr>
      </w:pP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sz w:val="24"/>
          <w:szCs w:val="24"/>
        </w:rPr>
      </w:pPr>
      <w:r w:rsidRPr="00EB1C7C">
        <w:rPr>
          <w:rFonts w:ascii="Times New Roman" w:hAnsi="Times New Roman" w:cs="Times New Roman"/>
          <w:bCs/>
          <w:sz w:val="24"/>
          <w:szCs w:val="24"/>
        </w:rPr>
        <w:t>протокол № ___ от "___" __________ 20__ г."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sz w:val="24"/>
          <w:szCs w:val="24"/>
        </w:rPr>
      </w:pPr>
    </w:p>
    <w:p w:rsidR="00EC695F" w:rsidRPr="00EB1C7C" w:rsidRDefault="00EC695F" w:rsidP="00EC695F">
      <w:pPr>
        <w:keepNext/>
        <w:spacing w:line="21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Председатель  методической комиссии по направлению подготовки</w:t>
      </w:r>
    </w:p>
    <w:p w:rsidR="00EC695F" w:rsidRPr="00EB1C7C" w:rsidRDefault="00EC695F" w:rsidP="00EC695F">
      <w:pPr>
        <w:tabs>
          <w:tab w:val="left" w:pos="708"/>
          <w:tab w:val="center" w:pos="4153"/>
          <w:tab w:val="right" w:pos="8306"/>
        </w:tabs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C695F" w:rsidRPr="00EB1C7C" w:rsidRDefault="00EC695F" w:rsidP="00EC695F">
      <w:pPr>
        <w:spacing w:line="216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EB1C7C">
        <w:rPr>
          <w:rFonts w:ascii="Times New Roman" w:hAnsi="Times New Roman" w:cs="Times New Roman"/>
          <w:i/>
          <w:iCs/>
          <w:snapToGrid w:val="0"/>
          <w:sz w:val="24"/>
          <w:szCs w:val="24"/>
          <w:vertAlign w:val="superscript"/>
        </w:rPr>
        <w:t xml:space="preserve"> шифр   наименование                     личная подпись                 р</w:t>
      </w:r>
      <w:r w:rsidRPr="00EB1C7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асшифровка подписи              дата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sz w:val="24"/>
          <w:szCs w:val="24"/>
        </w:rPr>
      </w:pPr>
      <w:r w:rsidRPr="00EB1C7C">
        <w:rPr>
          <w:rFonts w:ascii="Times New Roman" w:hAnsi="Times New Roman" w:cs="Times New Roman"/>
          <w:bCs/>
          <w:sz w:val="24"/>
          <w:szCs w:val="24"/>
        </w:rPr>
        <w:t>СОГЛАСОВАНО: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snapToGrid w:val="0"/>
          <w:sz w:val="24"/>
          <w:szCs w:val="24"/>
        </w:rPr>
      </w:pPr>
      <w:r w:rsidRPr="00EB1C7C">
        <w:rPr>
          <w:rFonts w:ascii="Times New Roman" w:hAnsi="Times New Roman" w:cs="Times New Roman"/>
          <w:bCs/>
          <w:snapToGrid w:val="0"/>
          <w:sz w:val="24"/>
          <w:szCs w:val="24"/>
        </w:rPr>
        <w:t>Заведующий кафедрой___________________________________________________________</w:t>
      </w:r>
    </w:p>
    <w:p w:rsidR="00EC695F" w:rsidRPr="00EB1C7C" w:rsidRDefault="00EC695F" w:rsidP="00EC695F">
      <w:pPr>
        <w:keepNext/>
        <w:suppressLineNumbers/>
        <w:tabs>
          <w:tab w:val="left" w:pos="12333"/>
        </w:tabs>
        <w:spacing w:line="216" w:lineRule="auto"/>
        <w:ind w:right="-74"/>
        <w:outlineLvl w:val="4"/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</w:pPr>
      <w:r w:rsidRPr="00EB1C7C">
        <w:rPr>
          <w:rFonts w:ascii="Times New Roman" w:hAnsi="Times New Roman" w:cs="Times New Roman"/>
          <w:bCs/>
          <w:i/>
          <w:iCs/>
          <w:snapToGrid w:val="0"/>
          <w:sz w:val="24"/>
          <w:szCs w:val="24"/>
          <w:vertAlign w:val="superscript"/>
        </w:rPr>
        <w:t xml:space="preserve">                                                        наименование кафедры           личная подпись          р</w:t>
      </w:r>
      <w:r w:rsidRPr="00EB1C7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асшифровка подписи         дата</w:t>
      </w:r>
    </w:p>
    <w:p w:rsidR="00EC695F" w:rsidRPr="00EB1C7C" w:rsidRDefault="00EC695F" w:rsidP="00EC695F">
      <w:pPr>
        <w:keepNext/>
        <w:spacing w:line="216" w:lineRule="auto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EB1C7C">
        <w:rPr>
          <w:rFonts w:ascii="Times New Roman" w:hAnsi="Times New Roman" w:cs="Times New Roman"/>
          <w:bCs/>
          <w:sz w:val="24"/>
          <w:szCs w:val="24"/>
        </w:rPr>
        <w:t>Заведующий отделом комплектования библиотеки</w:t>
      </w:r>
    </w:p>
    <w:p w:rsidR="00EC695F" w:rsidRPr="00EB1C7C" w:rsidRDefault="00EC695F" w:rsidP="00EC695F">
      <w:pPr>
        <w:tabs>
          <w:tab w:val="left" w:pos="708"/>
          <w:tab w:val="center" w:pos="4153"/>
          <w:tab w:val="right" w:pos="8306"/>
        </w:tabs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C695F" w:rsidRPr="00EB1C7C" w:rsidRDefault="00EC695F" w:rsidP="00EC695F">
      <w:pPr>
        <w:spacing w:line="216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EB1C7C">
        <w:rPr>
          <w:rFonts w:ascii="Times New Roman" w:hAnsi="Times New Roman" w:cs="Times New Roman"/>
          <w:i/>
          <w:iCs/>
          <w:snapToGrid w:val="0"/>
          <w:sz w:val="24"/>
          <w:szCs w:val="24"/>
          <w:vertAlign w:val="superscript"/>
        </w:rPr>
        <w:t xml:space="preserve"> личная подпись          р</w:t>
      </w:r>
      <w:r w:rsidRPr="00EB1C7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асшифровка подписи                            дата</w:t>
      </w:r>
    </w:p>
    <w:p w:rsidR="00EC695F" w:rsidRPr="00EB1C7C" w:rsidRDefault="00EC695F" w:rsidP="00EC695F">
      <w:pPr>
        <w:jc w:val="both"/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по дисциплине </w:t>
      </w:r>
      <w:r w:rsidR="00EB1C7C">
        <w:rPr>
          <w:rFonts w:ascii="Times New Roman" w:hAnsi="Times New Roman" w:cs="Times New Roman"/>
          <w:bCs/>
          <w:color w:val="000000"/>
          <w:sz w:val="24"/>
          <w:szCs w:val="24"/>
        </w:rPr>
        <w:t>«Производственная практика</w:t>
      </w:r>
      <w:proofErr w:type="gramStart"/>
      <w:r w:rsidRPr="00EB1C7C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EB1C7C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EB1C7C">
        <w:rPr>
          <w:rFonts w:ascii="Times New Roman" w:hAnsi="Times New Roman" w:cs="Times New Roman"/>
          <w:color w:val="000000"/>
          <w:sz w:val="24"/>
          <w:szCs w:val="24"/>
        </w:rPr>
        <w:t xml:space="preserve">о направлению подготовки </w:t>
      </w:r>
      <w:r w:rsidR="004671A1">
        <w:rPr>
          <w:rFonts w:ascii="Times New Roman" w:hAnsi="Times New Roman" w:cs="Times New Roman"/>
          <w:color w:val="000000"/>
          <w:sz w:val="24"/>
          <w:szCs w:val="24"/>
        </w:rPr>
        <w:t>54.03.01</w:t>
      </w:r>
      <w:r w:rsidRPr="00EB1C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1C7C">
        <w:rPr>
          <w:rFonts w:ascii="Times New Roman" w:hAnsi="Times New Roman" w:cs="Times New Roman"/>
          <w:sz w:val="24"/>
          <w:szCs w:val="24"/>
        </w:rPr>
        <w:t>«Дизайн» рассмотрена и одобрена на засед</w:t>
      </w:r>
      <w:r w:rsidR="00A52CDE">
        <w:rPr>
          <w:rFonts w:ascii="Times New Roman" w:hAnsi="Times New Roman" w:cs="Times New Roman"/>
          <w:sz w:val="24"/>
          <w:szCs w:val="24"/>
        </w:rPr>
        <w:t>ании кафедры ___________________________________________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B1C7C" w:rsidP="00EC69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EC695F" w:rsidRPr="00EB1C7C">
        <w:rPr>
          <w:rFonts w:ascii="Times New Roman" w:hAnsi="Times New Roman" w:cs="Times New Roman"/>
          <w:sz w:val="24"/>
          <w:szCs w:val="24"/>
        </w:rPr>
        <w:t xml:space="preserve"> кафедрой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  <w:u w:val="single"/>
        </w:rPr>
      </w:pPr>
      <w:r w:rsidRPr="00EB1C7C">
        <w:rPr>
          <w:rFonts w:ascii="Times New Roman" w:hAnsi="Times New Roman" w:cs="Times New Roman"/>
          <w:sz w:val="24"/>
          <w:szCs w:val="24"/>
        </w:rPr>
        <w:t>__________</w:t>
      </w:r>
    </w:p>
    <w:p w:rsidR="00EC695F" w:rsidRPr="00EB1C7C" w:rsidRDefault="00A52CDE" w:rsidP="00EC695F">
      <w:pPr>
        <w:rPr>
          <w:rFonts w:ascii="Times New Roman" w:hAnsi="Times New Roman" w:cs="Times New Roman"/>
          <w:sz w:val="24"/>
          <w:szCs w:val="24"/>
        </w:rPr>
      </w:pPr>
      <w:r w:rsidRPr="004671A1">
        <w:rPr>
          <w:rFonts w:ascii="Times New Roman" w:hAnsi="Times New Roman" w:cs="Times New Roman"/>
          <w:sz w:val="24"/>
          <w:szCs w:val="24"/>
        </w:rPr>
        <w:t>«     » ______________</w:t>
      </w:r>
      <w:r w:rsidR="00EC695F" w:rsidRPr="004671A1">
        <w:rPr>
          <w:rFonts w:ascii="Times New Roman" w:hAnsi="Times New Roman" w:cs="Times New Roman"/>
          <w:sz w:val="24"/>
          <w:szCs w:val="24"/>
        </w:rPr>
        <w:t xml:space="preserve"> 201</w:t>
      </w:r>
      <w:r w:rsidR="004671A1">
        <w:rPr>
          <w:rFonts w:ascii="Times New Roman" w:hAnsi="Times New Roman" w:cs="Times New Roman"/>
          <w:sz w:val="24"/>
          <w:szCs w:val="24"/>
        </w:rPr>
        <w:t>4</w:t>
      </w:r>
      <w:r w:rsidR="00EC695F" w:rsidRPr="004671A1">
        <w:rPr>
          <w:rFonts w:ascii="Times New Roman" w:hAnsi="Times New Roman" w:cs="Times New Roman"/>
          <w:sz w:val="24"/>
          <w:szCs w:val="24"/>
        </w:rPr>
        <w:t>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  <w:r w:rsidRPr="00EB1C7C">
        <w:rPr>
          <w:rFonts w:ascii="Times New Roman" w:hAnsi="Times New Roman" w:cs="Times New Roman"/>
          <w:sz w:val="24"/>
          <w:szCs w:val="24"/>
        </w:rPr>
        <w:t>Рекомендовано решением учебно-методического совета ЧОУ ВПО «Камский институт искусств и дизайна»</w:t>
      </w:r>
    </w:p>
    <w:p w:rsidR="00EC695F" w:rsidRPr="00EB1C7C" w:rsidRDefault="004671A1" w:rsidP="00EC69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 «_____»_____________20______г.</w:t>
      </w:r>
    </w:p>
    <w:p w:rsidR="00EC695F" w:rsidRPr="00EB1C7C" w:rsidRDefault="00EC695F" w:rsidP="00EC695F">
      <w:pPr>
        <w:rPr>
          <w:rFonts w:ascii="Times New Roman" w:hAnsi="Times New Roman" w:cs="Times New Roman"/>
          <w:sz w:val="24"/>
          <w:szCs w:val="24"/>
        </w:rPr>
      </w:pP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EC695F" w:rsidRPr="00EB1C7C" w:rsidRDefault="00EC695F" w:rsidP="00EC69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BB1E61" w:rsidRPr="00A52CDE" w:rsidRDefault="00EC695F" w:rsidP="00A52CD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  <w:r w:rsidRPr="00EB1C7C">
        <w:rPr>
          <w:rFonts w:ascii="Times New Roman" w:hAnsi="Times New Roman" w:cs="Times New Roman"/>
          <w:b/>
          <w:sz w:val="24"/>
          <w:szCs w:val="24"/>
        </w:rPr>
        <w:tab/>
      </w:r>
    </w:p>
    <w:p w:rsidR="00322AA1" w:rsidRDefault="00322AA1" w:rsidP="00322AA1">
      <w:pPr>
        <w:rPr>
          <w:sz w:val="28"/>
          <w:szCs w:val="28"/>
        </w:rPr>
      </w:pPr>
    </w:p>
    <w:p w:rsidR="00322AA1" w:rsidRDefault="00322AA1" w:rsidP="00322AA1">
      <w:pPr>
        <w:rPr>
          <w:sz w:val="28"/>
          <w:szCs w:val="28"/>
        </w:rPr>
      </w:pPr>
    </w:p>
    <w:p w:rsidR="00322AA1" w:rsidRDefault="00322AA1" w:rsidP="00322AA1"/>
    <w:p w:rsidR="00322AA1" w:rsidRDefault="00322AA1"/>
    <w:p w:rsidR="00322AA1" w:rsidRDefault="00322AA1"/>
    <w:p w:rsidR="00322AA1" w:rsidRDefault="00322AA1"/>
    <w:p w:rsidR="00322AA1" w:rsidRDefault="00322AA1"/>
    <w:p w:rsidR="00322AA1" w:rsidRDefault="00322AA1"/>
    <w:p w:rsidR="00322AA1" w:rsidRDefault="00322AA1"/>
    <w:p w:rsidR="00322AA1" w:rsidRDefault="00322AA1"/>
    <w:p w:rsidR="00322AA1" w:rsidRDefault="00322AA1"/>
    <w:sectPr w:rsidR="00322AA1" w:rsidSect="0095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470" w:rsidRDefault="00473470" w:rsidP="00EC695F">
      <w:pPr>
        <w:spacing w:after="0" w:line="240" w:lineRule="auto"/>
      </w:pPr>
      <w:r>
        <w:separator/>
      </w:r>
    </w:p>
  </w:endnote>
  <w:endnote w:type="continuationSeparator" w:id="0">
    <w:p w:rsidR="00473470" w:rsidRDefault="00473470" w:rsidP="00EC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470" w:rsidRDefault="00473470" w:rsidP="00EC695F">
      <w:pPr>
        <w:spacing w:after="0" w:line="240" w:lineRule="auto"/>
      </w:pPr>
      <w:r>
        <w:separator/>
      </w:r>
    </w:p>
  </w:footnote>
  <w:footnote w:type="continuationSeparator" w:id="0">
    <w:p w:rsidR="00473470" w:rsidRDefault="00473470" w:rsidP="00EC6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8"/>
    <w:multiLevelType w:val="singleLevel"/>
    <w:tmpl w:val="00000008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9"/>
    <w:multiLevelType w:val="singleLevel"/>
    <w:tmpl w:val="00000009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1AE2990"/>
    <w:multiLevelType w:val="multilevel"/>
    <w:tmpl w:val="88C2261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5C90EFA"/>
    <w:multiLevelType w:val="multilevel"/>
    <w:tmpl w:val="9476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7365E"/>
    <w:multiLevelType w:val="singleLevel"/>
    <w:tmpl w:val="D026DCA2"/>
    <w:lvl w:ilvl="0">
      <w:start w:val="5"/>
      <w:numFmt w:val="decimal"/>
      <w:lvlText w:val="3.%1"/>
      <w:legacy w:legacy="1" w:legacySpace="0" w:legacyIndent="409"/>
      <w:lvlJc w:val="left"/>
      <w:rPr>
        <w:rFonts w:ascii="Times New Roman" w:hAnsi="Times New Roman" w:cs="Times New Roman" w:hint="default"/>
      </w:rPr>
    </w:lvl>
  </w:abstractNum>
  <w:abstractNum w:abstractNumId="6">
    <w:nsid w:val="17346CA2"/>
    <w:multiLevelType w:val="hybridMultilevel"/>
    <w:tmpl w:val="8B94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64351"/>
    <w:multiLevelType w:val="hybridMultilevel"/>
    <w:tmpl w:val="6ADE4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85FC6"/>
    <w:multiLevelType w:val="hybridMultilevel"/>
    <w:tmpl w:val="E3D0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57376"/>
    <w:multiLevelType w:val="hybridMultilevel"/>
    <w:tmpl w:val="9716950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4B6A5B"/>
    <w:multiLevelType w:val="multilevel"/>
    <w:tmpl w:val="E3584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B908BA"/>
    <w:multiLevelType w:val="multilevel"/>
    <w:tmpl w:val="99584814"/>
    <w:lvl w:ilvl="0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49"/>
        </w:tabs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1800"/>
      </w:pPr>
      <w:rPr>
        <w:rFonts w:hint="default"/>
      </w:rPr>
    </w:lvl>
  </w:abstractNum>
  <w:abstractNum w:abstractNumId="12">
    <w:nsid w:val="219916C4"/>
    <w:multiLevelType w:val="multilevel"/>
    <w:tmpl w:val="427C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1F7C8C"/>
    <w:multiLevelType w:val="hybridMultilevel"/>
    <w:tmpl w:val="C302C3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4AD2E99"/>
    <w:multiLevelType w:val="hybridMultilevel"/>
    <w:tmpl w:val="4F1C5F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24C25249"/>
    <w:multiLevelType w:val="multilevel"/>
    <w:tmpl w:val="E0C22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056FAC"/>
    <w:multiLevelType w:val="multilevel"/>
    <w:tmpl w:val="B9A8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9013F1"/>
    <w:multiLevelType w:val="multilevel"/>
    <w:tmpl w:val="945C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456D97"/>
    <w:multiLevelType w:val="hybridMultilevel"/>
    <w:tmpl w:val="2E8AE4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2E3E409D"/>
    <w:multiLevelType w:val="multilevel"/>
    <w:tmpl w:val="223E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A621AB"/>
    <w:multiLevelType w:val="singleLevel"/>
    <w:tmpl w:val="AC7CB58A"/>
    <w:lvl w:ilvl="0">
      <w:start w:val="2"/>
      <w:numFmt w:val="decimal"/>
      <w:lvlText w:val="2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21">
    <w:nsid w:val="3930198A"/>
    <w:multiLevelType w:val="hybridMultilevel"/>
    <w:tmpl w:val="0A7A3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D40112E"/>
    <w:multiLevelType w:val="multilevel"/>
    <w:tmpl w:val="889C4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1B2410"/>
    <w:multiLevelType w:val="multilevel"/>
    <w:tmpl w:val="497C6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460518"/>
    <w:multiLevelType w:val="hybridMultilevel"/>
    <w:tmpl w:val="58AE853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5">
    <w:nsid w:val="4DCE2812"/>
    <w:multiLevelType w:val="multilevel"/>
    <w:tmpl w:val="F40C2D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>
    <w:nsid w:val="535B1231"/>
    <w:multiLevelType w:val="singleLevel"/>
    <w:tmpl w:val="178CA728"/>
    <w:lvl w:ilvl="0">
      <w:start w:val="1"/>
      <w:numFmt w:val="decimal"/>
      <w:lvlText w:val="3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7">
    <w:nsid w:val="588A6AA3"/>
    <w:multiLevelType w:val="hybridMultilevel"/>
    <w:tmpl w:val="952C5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03090"/>
    <w:multiLevelType w:val="singleLevel"/>
    <w:tmpl w:val="77403A6E"/>
    <w:lvl w:ilvl="0">
      <w:start w:val="2"/>
      <w:numFmt w:val="decimal"/>
      <w:lvlText w:val="4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9">
    <w:nsid w:val="597E000F"/>
    <w:multiLevelType w:val="hybridMultilevel"/>
    <w:tmpl w:val="D9CCF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7A50C6"/>
    <w:multiLevelType w:val="multilevel"/>
    <w:tmpl w:val="EF5E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F376D5"/>
    <w:multiLevelType w:val="hybridMultilevel"/>
    <w:tmpl w:val="167CF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BAD45E5"/>
    <w:multiLevelType w:val="hybridMultilevel"/>
    <w:tmpl w:val="4AC85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462466"/>
    <w:multiLevelType w:val="multilevel"/>
    <w:tmpl w:val="3878D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6D4F2C"/>
    <w:multiLevelType w:val="hybridMultilevel"/>
    <w:tmpl w:val="EB9A0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232128"/>
    <w:multiLevelType w:val="multilevel"/>
    <w:tmpl w:val="83189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911826"/>
    <w:multiLevelType w:val="multilevel"/>
    <w:tmpl w:val="434A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E62B61"/>
    <w:multiLevelType w:val="singleLevel"/>
    <w:tmpl w:val="714C079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4502008"/>
    <w:multiLevelType w:val="hybridMultilevel"/>
    <w:tmpl w:val="3F7872B4"/>
    <w:lvl w:ilvl="0" w:tplc="65EC99B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9">
    <w:nsid w:val="6DBA469A"/>
    <w:multiLevelType w:val="multilevel"/>
    <w:tmpl w:val="787E0F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1FB73F3"/>
    <w:multiLevelType w:val="multilevel"/>
    <w:tmpl w:val="1814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537A1C"/>
    <w:multiLevelType w:val="singleLevel"/>
    <w:tmpl w:val="08BA3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61F42F3"/>
    <w:multiLevelType w:val="hybridMultilevel"/>
    <w:tmpl w:val="B704A0DA"/>
    <w:lvl w:ilvl="0" w:tplc="E7568604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43">
    <w:nsid w:val="77A53A42"/>
    <w:multiLevelType w:val="hybridMultilevel"/>
    <w:tmpl w:val="5A0E3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7527B5"/>
    <w:multiLevelType w:val="multilevel"/>
    <w:tmpl w:val="205A8E7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AE908DE"/>
    <w:multiLevelType w:val="hybridMultilevel"/>
    <w:tmpl w:val="09486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D60583"/>
    <w:multiLevelType w:val="hybridMultilevel"/>
    <w:tmpl w:val="5DCA9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A563BB"/>
    <w:multiLevelType w:val="multilevel"/>
    <w:tmpl w:val="714E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F82B96"/>
    <w:multiLevelType w:val="hybridMultilevel"/>
    <w:tmpl w:val="02B6764A"/>
    <w:lvl w:ilvl="0" w:tplc="54EC50B0">
      <w:start w:val="1"/>
      <w:numFmt w:val="decimal"/>
      <w:lvlText w:val="%1."/>
      <w:lvlJc w:val="left"/>
      <w:pPr>
        <w:ind w:left="117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6"/>
  </w:num>
  <w:num w:numId="2">
    <w:abstractNumId w:val="38"/>
  </w:num>
  <w:num w:numId="3">
    <w:abstractNumId w:val="11"/>
  </w:num>
  <w:num w:numId="4">
    <w:abstractNumId w:val="39"/>
  </w:num>
  <w:num w:numId="5">
    <w:abstractNumId w:val="44"/>
  </w:num>
  <w:num w:numId="6">
    <w:abstractNumId w:val="7"/>
  </w:num>
  <w:num w:numId="7">
    <w:abstractNumId w:val="40"/>
  </w:num>
  <w:num w:numId="8">
    <w:abstractNumId w:val="0"/>
  </w:num>
  <w:num w:numId="9">
    <w:abstractNumId w:val="1"/>
  </w:num>
  <w:num w:numId="10">
    <w:abstractNumId w:val="2"/>
  </w:num>
  <w:num w:numId="11">
    <w:abstractNumId w:val="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</w:num>
  <w:num w:numId="17">
    <w:abstractNumId w:val="25"/>
  </w:num>
  <w:num w:numId="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6"/>
  </w:num>
  <w:num w:numId="21">
    <w:abstractNumId w:val="17"/>
  </w:num>
  <w:num w:numId="22">
    <w:abstractNumId w:val="35"/>
  </w:num>
  <w:num w:numId="23">
    <w:abstractNumId w:val="10"/>
  </w:num>
  <w:num w:numId="24">
    <w:abstractNumId w:val="33"/>
  </w:num>
  <w:num w:numId="25">
    <w:abstractNumId w:val="4"/>
  </w:num>
  <w:num w:numId="26">
    <w:abstractNumId w:val="30"/>
  </w:num>
  <w:num w:numId="27">
    <w:abstractNumId w:val="15"/>
  </w:num>
  <w:num w:numId="28">
    <w:abstractNumId w:val="22"/>
  </w:num>
  <w:num w:numId="29">
    <w:abstractNumId w:val="23"/>
  </w:num>
  <w:num w:numId="30">
    <w:abstractNumId w:val="19"/>
  </w:num>
  <w:num w:numId="31">
    <w:abstractNumId w:val="47"/>
  </w:num>
  <w:num w:numId="32">
    <w:abstractNumId w:val="12"/>
  </w:num>
  <w:num w:numId="33">
    <w:abstractNumId w:val="20"/>
  </w:num>
  <w:num w:numId="34">
    <w:abstractNumId w:val="26"/>
  </w:num>
  <w:num w:numId="35">
    <w:abstractNumId w:val="5"/>
  </w:num>
  <w:num w:numId="36">
    <w:abstractNumId w:val="28"/>
  </w:num>
  <w:num w:numId="37">
    <w:abstractNumId w:val="3"/>
  </w:num>
  <w:num w:numId="38">
    <w:abstractNumId w:val="48"/>
  </w:num>
  <w:num w:numId="39">
    <w:abstractNumId w:val="27"/>
  </w:num>
  <w:num w:numId="40">
    <w:abstractNumId w:val="46"/>
  </w:num>
  <w:num w:numId="41">
    <w:abstractNumId w:val="18"/>
  </w:num>
  <w:num w:numId="42">
    <w:abstractNumId w:val="32"/>
  </w:num>
  <w:num w:numId="43">
    <w:abstractNumId w:val="8"/>
  </w:num>
  <w:num w:numId="44">
    <w:abstractNumId w:val="41"/>
  </w:num>
  <w:num w:numId="45">
    <w:abstractNumId w:val="37"/>
  </w:num>
  <w:num w:numId="46">
    <w:abstractNumId w:val="34"/>
  </w:num>
  <w:num w:numId="47">
    <w:abstractNumId w:val="45"/>
  </w:num>
  <w:num w:numId="48">
    <w:abstractNumId w:val="29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7EA"/>
    <w:rsid w:val="000062A2"/>
    <w:rsid w:val="000331F4"/>
    <w:rsid w:val="0003490A"/>
    <w:rsid w:val="0003574E"/>
    <w:rsid w:val="00056505"/>
    <w:rsid w:val="00083670"/>
    <w:rsid w:val="000A2C0D"/>
    <w:rsid w:val="000A6181"/>
    <w:rsid w:val="000B1059"/>
    <w:rsid w:val="000B4E6F"/>
    <w:rsid w:val="000B621A"/>
    <w:rsid w:val="000B6FD1"/>
    <w:rsid w:val="000B7442"/>
    <w:rsid w:val="000C3DAB"/>
    <w:rsid w:val="000C7833"/>
    <w:rsid w:val="000D7E22"/>
    <w:rsid w:val="000E4C82"/>
    <w:rsid w:val="00110346"/>
    <w:rsid w:val="0013044E"/>
    <w:rsid w:val="001467EA"/>
    <w:rsid w:val="00152DE5"/>
    <w:rsid w:val="00164F1A"/>
    <w:rsid w:val="00166105"/>
    <w:rsid w:val="001710AC"/>
    <w:rsid w:val="00196816"/>
    <w:rsid w:val="001A7E5E"/>
    <w:rsid w:val="001B755B"/>
    <w:rsid w:val="001C56F7"/>
    <w:rsid w:val="001D3D94"/>
    <w:rsid w:val="001F63A6"/>
    <w:rsid w:val="002142CB"/>
    <w:rsid w:val="002301D7"/>
    <w:rsid w:val="00247597"/>
    <w:rsid w:val="002503FD"/>
    <w:rsid w:val="0026034B"/>
    <w:rsid w:val="00260F99"/>
    <w:rsid w:val="002613F6"/>
    <w:rsid w:val="00266C4D"/>
    <w:rsid w:val="00270815"/>
    <w:rsid w:val="00271509"/>
    <w:rsid w:val="00272B44"/>
    <w:rsid w:val="0028086B"/>
    <w:rsid w:val="002A3C8A"/>
    <w:rsid w:val="002B234A"/>
    <w:rsid w:val="002B354C"/>
    <w:rsid w:val="002C37CB"/>
    <w:rsid w:val="002C7E6B"/>
    <w:rsid w:val="002F27DC"/>
    <w:rsid w:val="002F3061"/>
    <w:rsid w:val="00304B9B"/>
    <w:rsid w:val="00315664"/>
    <w:rsid w:val="00316AF8"/>
    <w:rsid w:val="003173F4"/>
    <w:rsid w:val="00322AA1"/>
    <w:rsid w:val="00326462"/>
    <w:rsid w:val="00366F1C"/>
    <w:rsid w:val="00371657"/>
    <w:rsid w:val="00375984"/>
    <w:rsid w:val="003869D4"/>
    <w:rsid w:val="00395269"/>
    <w:rsid w:val="003B0CE4"/>
    <w:rsid w:val="00410853"/>
    <w:rsid w:val="00423A70"/>
    <w:rsid w:val="004271A8"/>
    <w:rsid w:val="00431AFF"/>
    <w:rsid w:val="0043291E"/>
    <w:rsid w:val="00446B83"/>
    <w:rsid w:val="0045344A"/>
    <w:rsid w:val="00454B72"/>
    <w:rsid w:val="00455ED9"/>
    <w:rsid w:val="004671A1"/>
    <w:rsid w:val="004717E9"/>
    <w:rsid w:val="00473470"/>
    <w:rsid w:val="00495117"/>
    <w:rsid w:val="00497ABE"/>
    <w:rsid w:val="004A00CE"/>
    <w:rsid w:val="004B1D59"/>
    <w:rsid w:val="004B7E26"/>
    <w:rsid w:val="004C378B"/>
    <w:rsid w:val="004D13EA"/>
    <w:rsid w:val="005449E4"/>
    <w:rsid w:val="00546A14"/>
    <w:rsid w:val="00560DC0"/>
    <w:rsid w:val="005628D2"/>
    <w:rsid w:val="005634C1"/>
    <w:rsid w:val="005928D8"/>
    <w:rsid w:val="005A2052"/>
    <w:rsid w:val="005A66AF"/>
    <w:rsid w:val="005B0639"/>
    <w:rsid w:val="005C40FC"/>
    <w:rsid w:val="005E6E95"/>
    <w:rsid w:val="005F3725"/>
    <w:rsid w:val="00607ABC"/>
    <w:rsid w:val="00614BFB"/>
    <w:rsid w:val="00622726"/>
    <w:rsid w:val="00631D4F"/>
    <w:rsid w:val="006331D9"/>
    <w:rsid w:val="00640AFF"/>
    <w:rsid w:val="00642C86"/>
    <w:rsid w:val="00662767"/>
    <w:rsid w:val="006660BA"/>
    <w:rsid w:val="006712C6"/>
    <w:rsid w:val="00682A46"/>
    <w:rsid w:val="00691C49"/>
    <w:rsid w:val="00697DE6"/>
    <w:rsid w:val="006B45D7"/>
    <w:rsid w:val="006D5F79"/>
    <w:rsid w:val="006F4760"/>
    <w:rsid w:val="0071601B"/>
    <w:rsid w:val="00716E6E"/>
    <w:rsid w:val="0072371E"/>
    <w:rsid w:val="00730D9C"/>
    <w:rsid w:val="00732A58"/>
    <w:rsid w:val="007379D7"/>
    <w:rsid w:val="00757758"/>
    <w:rsid w:val="00763A39"/>
    <w:rsid w:val="00783BE6"/>
    <w:rsid w:val="00783D94"/>
    <w:rsid w:val="007B2FC3"/>
    <w:rsid w:val="007B52AB"/>
    <w:rsid w:val="007B5D86"/>
    <w:rsid w:val="007C0BC6"/>
    <w:rsid w:val="007C440C"/>
    <w:rsid w:val="007D458F"/>
    <w:rsid w:val="007E735A"/>
    <w:rsid w:val="007F77A5"/>
    <w:rsid w:val="00804D9D"/>
    <w:rsid w:val="00807219"/>
    <w:rsid w:val="00812206"/>
    <w:rsid w:val="008351AE"/>
    <w:rsid w:val="00836DEC"/>
    <w:rsid w:val="00843911"/>
    <w:rsid w:val="008479B8"/>
    <w:rsid w:val="00874CEB"/>
    <w:rsid w:val="008B0F62"/>
    <w:rsid w:val="008B370C"/>
    <w:rsid w:val="008B7BED"/>
    <w:rsid w:val="008C1D15"/>
    <w:rsid w:val="008C7D1A"/>
    <w:rsid w:val="008E02E7"/>
    <w:rsid w:val="008E0C38"/>
    <w:rsid w:val="008E15E1"/>
    <w:rsid w:val="008E47FF"/>
    <w:rsid w:val="008F41AD"/>
    <w:rsid w:val="009202D8"/>
    <w:rsid w:val="00920B1B"/>
    <w:rsid w:val="009278DA"/>
    <w:rsid w:val="00933F95"/>
    <w:rsid w:val="00934C50"/>
    <w:rsid w:val="009371FB"/>
    <w:rsid w:val="00937AB6"/>
    <w:rsid w:val="00941B07"/>
    <w:rsid w:val="009440CD"/>
    <w:rsid w:val="0095379A"/>
    <w:rsid w:val="00954B04"/>
    <w:rsid w:val="00973A18"/>
    <w:rsid w:val="009869A0"/>
    <w:rsid w:val="0099122E"/>
    <w:rsid w:val="009A5029"/>
    <w:rsid w:val="009B5D50"/>
    <w:rsid w:val="009D399B"/>
    <w:rsid w:val="009D3E9E"/>
    <w:rsid w:val="00A22832"/>
    <w:rsid w:val="00A25D39"/>
    <w:rsid w:val="00A52CDE"/>
    <w:rsid w:val="00A729AF"/>
    <w:rsid w:val="00A737C9"/>
    <w:rsid w:val="00A800E5"/>
    <w:rsid w:val="00AA2C19"/>
    <w:rsid w:val="00AA4F55"/>
    <w:rsid w:val="00AC1806"/>
    <w:rsid w:val="00AD7381"/>
    <w:rsid w:val="00AE0FC7"/>
    <w:rsid w:val="00B04126"/>
    <w:rsid w:val="00B0686D"/>
    <w:rsid w:val="00B156EF"/>
    <w:rsid w:val="00B4149B"/>
    <w:rsid w:val="00B52DFD"/>
    <w:rsid w:val="00B70343"/>
    <w:rsid w:val="00B75A67"/>
    <w:rsid w:val="00B76EF0"/>
    <w:rsid w:val="00B85AE3"/>
    <w:rsid w:val="00BB1E61"/>
    <w:rsid w:val="00BB6858"/>
    <w:rsid w:val="00BB6CFA"/>
    <w:rsid w:val="00BC6EF9"/>
    <w:rsid w:val="00BD757F"/>
    <w:rsid w:val="00BD7D35"/>
    <w:rsid w:val="00BE3B6A"/>
    <w:rsid w:val="00BE5EF6"/>
    <w:rsid w:val="00BF284B"/>
    <w:rsid w:val="00BF2E64"/>
    <w:rsid w:val="00BF4DBB"/>
    <w:rsid w:val="00BF66C3"/>
    <w:rsid w:val="00C07715"/>
    <w:rsid w:val="00C10A20"/>
    <w:rsid w:val="00C14E60"/>
    <w:rsid w:val="00C26A07"/>
    <w:rsid w:val="00C4299C"/>
    <w:rsid w:val="00C433B4"/>
    <w:rsid w:val="00C50539"/>
    <w:rsid w:val="00C56C19"/>
    <w:rsid w:val="00C660DB"/>
    <w:rsid w:val="00C779F7"/>
    <w:rsid w:val="00CB36EF"/>
    <w:rsid w:val="00CB66B9"/>
    <w:rsid w:val="00CE5435"/>
    <w:rsid w:val="00CE7054"/>
    <w:rsid w:val="00D13BEB"/>
    <w:rsid w:val="00D277F1"/>
    <w:rsid w:val="00D32416"/>
    <w:rsid w:val="00D32814"/>
    <w:rsid w:val="00D414F6"/>
    <w:rsid w:val="00D47C00"/>
    <w:rsid w:val="00D50E21"/>
    <w:rsid w:val="00D540C2"/>
    <w:rsid w:val="00D54551"/>
    <w:rsid w:val="00D54D14"/>
    <w:rsid w:val="00D634D3"/>
    <w:rsid w:val="00D77884"/>
    <w:rsid w:val="00D95405"/>
    <w:rsid w:val="00DA0406"/>
    <w:rsid w:val="00DB4D7E"/>
    <w:rsid w:val="00DB5666"/>
    <w:rsid w:val="00DC3AAA"/>
    <w:rsid w:val="00DC3B91"/>
    <w:rsid w:val="00DC6DFA"/>
    <w:rsid w:val="00DE1E3A"/>
    <w:rsid w:val="00DE6FC8"/>
    <w:rsid w:val="00DF04FE"/>
    <w:rsid w:val="00E02556"/>
    <w:rsid w:val="00E06D71"/>
    <w:rsid w:val="00E21BB7"/>
    <w:rsid w:val="00E34C30"/>
    <w:rsid w:val="00E45BCA"/>
    <w:rsid w:val="00E602B9"/>
    <w:rsid w:val="00E61ABE"/>
    <w:rsid w:val="00E6266A"/>
    <w:rsid w:val="00E82605"/>
    <w:rsid w:val="00E8308F"/>
    <w:rsid w:val="00EB004D"/>
    <w:rsid w:val="00EB1C7C"/>
    <w:rsid w:val="00EB2508"/>
    <w:rsid w:val="00EC695F"/>
    <w:rsid w:val="00ED38D7"/>
    <w:rsid w:val="00EE5A05"/>
    <w:rsid w:val="00EF468B"/>
    <w:rsid w:val="00F0345B"/>
    <w:rsid w:val="00F13631"/>
    <w:rsid w:val="00F21332"/>
    <w:rsid w:val="00F562E3"/>
    <w:rsid w:val="00F71F14"/>
    <w:rsid w:val="00F861B6"/>
    <w:rsid w:val="00F86F08"/>
    <w:rsid w:val="00F904CE"/>
    <w:rsid w:val="00FA29A5"/>
    <w:rsid w:val="00FA5688"/>
    <w:rsid w:val="00FC2C89"/>
    <w:rsid w:val="00FD4AE0"/>
    <w:rsid w:val="00FE4F4F"/>
    <w:rsid w:val="00FF4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04"/>
  </w:style>
  <w:style w:type="paragraph" w:styleId="1">
    <w:name w:val="heading 1"/>
    <w:basedOn w:val="a"/>
    <w:next w:val="a"/>
    <w:link w:val="10"/>
    <w:qFormat/>
    <w:rsid w:val="00EC695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C695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C695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C695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C695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1D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C695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95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95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95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95F"/>
    <w:rPr>
      <w:rFonts w:ascii="Calibri" w:eastAsia="Times New Roman" w:hAnsi="Calibri" w:cs="Times New Roman"/>
      <w:b/>
      <w:bCs/>
      <w:lang w:eastAsia="ru-RU"/>
    </w:rPr>
  </w:style>
  <w:style w:type="paragraph" w:styleId="a4">
    <w:name w:val="Title"/>
    <w:basedOn w:val="a"/>
    <w:link w:val="a5"/>
    <w:qFormat/>
    <w:rsid w:val="00EC69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C69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Plain Text"/>
    <w:basedOn w:val="a"/>
    <w:link w:val="a7"/>
    <w:rsid w:val="00EC695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EC695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EC695F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EC69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писок с точками"/>
    <w:basedOn w:val="a"/>
    <w:rsid w:val="00EC695F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EC6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EC69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semiHidden/>
    <w:rsid w:val="00EC695F"/>
    <w:rPr>
      <w:vertAlign w:val="superscript"/>
    </w:rPr>
  </w:style>
  <w:style w:type="paragraph" w:styleId="ae">
    <w:name w:val="Body Text"/>
    <w:basedOn w:val="a"/>
    <w:link w:val="af"/>
    <w:uiPriority w:val="99"/>
    <w:unhideWhenUsed/>
    <w:rsid w:val="00EC69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C6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EC69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C6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C695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EC695F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Subtitle"/>
    <w:basedOn w:val="a"/>
    <w:link w:val="af1"/>
    <w:qFormat/>
    <w:rsid w:val="00EC69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Подзаголовок Знак"/>
    <w:basedOn w:val="a0"/>
    <w:link w:val="af0"/>
    <w:rsid w:val="00EC69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footer"/>
    <w:basedOn w:val="a"/>
    <w:link w:val="af3"/>
    <w:rsid w:val="00EC69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C69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5"/>
    <w:uiPriority w:val="99"/>
    <w:semiHidden/>
    <w:rsid w:val="00EC695F"/>
    <w:rPr>
      <w:rFonts w:ascii="Times New Roman" w:eastAsia="Times New Roman" w:hAnsi="Times New Roman"/>
      <w:sz w:val="24"/>
      <w:szCs w:val="24"/>
    </w:rPr>
  </w:style>
  <w:style w:type="paragraph" w:styleId="af5">
    <w:name w:val="header"/>
    <w:basedOn w:val="a"/>
    <w:link w:val="af4"/>
    <w:uiPriority w:val="99"/>
    <w:semiHidden/>
    <w:unhideWhenUsed/>
    <w:rsid w:val="00EC69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EC695F"/>
  </w:style>
  <w:style w:type="character" w:styleId="af6">
    <w:name w:val="Hyperlink"/>
    <w:basedOn w:val="a0"/>
    <w:unhideWhenUsed/>
    <w:rsid w:val="00EC695F"/>
    <w:rPr>
      <w:color w:val="0000FF"/>
      <w:u w:val="single"/>
    </w:rPr>
  </w:style>
  <w:style w:type="character" w:customStyle="1" w:styleId="af7">
    <w:name w:val="Текст концевой сноски Знак"/>
    <w:basedOn w:val="a0"/>
    <w:link w:val="af8"/>
    <w:uiPriority w:val="99"/>
    <w:semiHidden/>
    <w:rsid w:val="00EC695F"/>
    <w:rPr>
      <w:rFonts w:ascii="Times New Roman" w:eastAsia="Times New Roman" w:hAnsi="Times New Roman"/>
    </w:rPr>
  </w:style>
  <w:style w:type="paragraph" w:styleId="af8">
    <w:name w:val="endnote text"/>
    <w:basedOn w:val="a"/>
    <w:link w:val="af7"/>
    <w:uiPriority w:val="99"/>
    <w:semiHidden/>
    <w:unhideWhenUsed/>
    <w:rsid w:val="00EC695F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12">
    <w:name w:val="Текст концевой сноски Знак1"/>
    <w:basedOn w:val="a0"/>
    <w:uiPriority w:val="99"/>
    <w:semiHidden/>
    <w:rsid w:val="00EC695F"/>
    <w:rPr>
      <w:sz w:val="20"/>
      <w:szCs w:val="20"/>
    </w:rPr>
  </w:style>
  <w:style w:type="paragraph" w:customStyle="1" w:styleId="13">
    <w:name w:val="Обычный1"/>
    <w:rsid w:val="00EC695F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Normal (Web)"/>
    <w:basedOn w:val="a"/>
    <w:uiPriority w:val="99"/>
    <w:rsid w:val="00EC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C69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C695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EC695F"/>
    <w:pPr>
      <w:widowControl w:val="0"/>
      <w:suppressAutoHyphens/>
      <w:spacing w:after="0" w:line="240" w:lineRule="auto"/>
    </w:pPr>
    <w:rPr>
      <w:rFonts w:ascii="Times New Roman" w:eastAsia="Droid Sans Fallback" w:hAnsi="Times New Roman" w:cs="FreeSans"/>
      <w:kern w:val="2"/>
      <w:sz w:val="28"/>
      <w:szCs w:val="24"/>
      <w:lang w:eastAsia="hi-IN" w:bidi="hi-IN"/>
    </w:rPr>
  </w:style>
  <w:style w:type="paragraph" w:customStyle="1" w:styleId="afc">
    <w:name w:val="a"/>
    <w:basedOn w:val="a"/>
    <w:rsid w:val="00EC695F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61">
    <w:name w:val="Знак Знак6"/>
    <w:basedOn w:val="a0"/>
    <w:semiHidden/>
    <w:locked/>
    <w:rsid w:val="00EC695F"/>
    <w:rPr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EC695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C69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EC69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d">
    <w:name w:val="Table Grid"/>
    <w:basedOn w:val="a1"/>
    <w:rsid w:val="00EC6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"/>
    <w:basedOn w:val="a"/>
    <w:rsid w:val="00EC695F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4">
    <w:name w:val="Абзац списка1"/>
    <w:basedOn w:val="a"/>
    <w:rsid w:val="00EC695F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15">
    <w:name w:val="Без интервала1"/>
    <w:rsid w:val="00EC695F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6">
    <w:name w:val="Обычный1"/>
    <w:rsid w:val="00EC695F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28"/>
      <w:szCs w:val="28"/>
      <w:lang w:eastAsia="ko-KR"/>
    </w:rPr>
  </w:style>
  <w:style w:type="paragraph" w:customStyle="1" w:styleId="ConsPlusNormal">
    <w:name w:val="ConsPlusNormal"/>
    <w:rsid w:val="000565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58F80-AE9D-4B79-BB2A-9593BAF2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22</Pages>
  <Words>4965</Words>
  <Characters>28302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179</cp:revision>
  <cp:lastPrinted>2016-06-18T15:05:00Z</cp:lastPrinted>
  <dcterms:created xsi:type="dcterms:W3CDTF">2015-08-06T12:59:00Z</dcterms:created>
  <dcterms:modified xsi:type="dcterms:W3CDTF">2016-06-18T15:07:00Z</dcterms:modified>
</cp:coreProperties>
</file>